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709" w:rsidRPr="00BF5DB4" w:rsidRDefault="00B53709" w:rsidP="00B53709">
      <w:pPr>
        <w:pStyle w:val="1"/>
        <w:rPr>
          <w:shd w:val="pct10" w:color="auto" w:fill="FFFFFF"/>
        </w:rPr>
      </w:pPr>
      <w:bookmarkStart w:id="0" w:name="_Toc493008320"/>
      <w:bookmarkStart w:id="1" w:name="_Toc494364128"/>
      <w:r w:rsidRPr="00BF5DB4">
        <w:rPr>
          <w:rFonts w:hint="eastAsia"/>
        </w:rPr>
        <w:t>《</w:t>
      </w:r>
      <w:r w:rsidR="00B846F0">
        <w:rPr>
          <w:rFonts w:hint="eastAsia"/>
        </w:rPr>
        <w:t>专业课程设计</w:t>
      </w:r>
      <w:r w:rsidRPr="00BF5DB4">
        <w:rPr>
          <w:rFonts w:hint="eastAsia"/>
        </w:rPr>
        <w:t>》教学大纲</w:t>
      </w:r>
      <w:bookmarkEnd w:id="0"/>
      <w:bookmarkEnd w:id="1"/>
    </w:p>
    <w:p w:rsidR="00B53709" w:rsidRPr="0068749C" w:rsidRDefault="0068749C" w:rsidP="00B53709">
      <w:pPr>
        <w:spacing w:line="300" w:lineRule="auto"/>
        <w:jc w:val="center"/>
        <w:rPr>
          <w:b/>
          <w:sz w:val="30"/>
          <w:szCs w:val="30"/>
        </w:rPr>
      </w:pPr>
      <w:r w:rsidRPr="0068749C">
        <w:rPr>
          <w:rFonts w:hint="eastAsia"/>
          <w:b/>
          <w:sz w:val="30"/>
          <w:szCs w:val="30"/>
        </w:rPr>
        <w:t>Professional Course Design</w:t>
      </w:r>
    </w:p>
    <w:p w:rsidR="00B53709" w:rsidRPr="00BF5DB4" w:rsidRDefault="00B53709" w:rsidP="00B53709">
      <w:pPr>
        <w:spacing w:line="300" w:lineRule="auto"/>
        <w:rPr>
          <w:rFonts w:ascii="宋体" w:hAnsi="宋体"/>
          <w:b/>
          <w:szCs w:val="21"/>
        </w:rPr>
      </w:pPr>
    </w:p>
    <w:p w:rsidR="00B53709" w:rsidRPr="00B846F0" w:rsidRDefault="00B53709" w:rsidP="00B846F0">
      <w:pPr>
        <w:pStyle w:val="Default"/>
        <w:rPr>
          <w:sz w:val="18"/>
          <w:szCs w:val="18"/>
        </w:rPr>
      </w:pPr>
      <w:r w:rsidRPr="006B327F">
        <w:rPr>
          <w:rFonts w:ascii="黑体" w:eastAsia="黑体" w:hAnsi="黑体" w:hint="eastAsia"/>
          <w:b/>
          <w:szCs w:val="21"/>
        </w:rPr>
        <w:t>课程编码：</w:t>
      </w:r>
      <w:r w:rsidR="00B846F0" w:rsidRPr="006B327F">
        <w:rPr>
          <w:rFonts w:ascii="Times New Roman" w:eastAsia="楷体_GB2312" w:hAnsi="Times New Roman" w:cs="Times New Roman"/>
          <w:color w:val="auto"/>
          <w:sz w:val="22"/>
          <w:szCs w:val="21"/>
        </w:rPr>
        <w:t xml:space="preserve">04A00070 </w:t>
      </w:r>
      <w:r w:rsidRPr="006B327F">
        <w:rPr>
          <w:rFonts w:ascii="Times New Roman" w:eastAsia="楷体_GB2312" w:hAnsi="Times New Roman" w:cs="Times New Roman"/>
          <w:color w:val="auto"/>
          <w:sz w:val="22"/>
          <w:szCs w:val="21"/>
        </w:rPr>
        <w:t xml:space="preserve"> </w:t>
      </w:r>
      <w:r w:rsidRPr="00BF5DB4">
        <w:rPr>
          <w:rFonts w:hAnsi="宋体" w:hint="eastAsia"/>
          <w:b/>
          <w:szCs w:val="21"/>
        </w:rPr>
        <w:t xml:space="preserve"> </w:t>
      </w:r>
      <w:r w:rsidR="00DA285F">
        <w:rPr>
          <w:rFonts w:hAnsi="宋体" w:hint="eastAsia"/>
          <w:b/>
          <w:szCs w:val="21"/>
        </w:rPr>
        <w:t xml:space="preserve">   </w:t>
      </w:r>
      <w:r w:rsidR="00641A80">
        <w:rPr>
          <w:rFonts w:hAnsi="宋体"/>
          <w:b/>
          <w:szCs w:val="21"/>
        </w:rPr>
        <w:t xml:space="preserve"> </w:t>
      </w:r>
      <w:r w:rsidRPr="006B327F">
        <w:rPr>
          <w:rFonts w:ascii="黑体" w:eastAsia="黑体" w:hAnsi="黑体" w:hint="eastAsia"/>
          <w:b/>
          <w:szCs w:val="21"/>
        </w:rPr>
        <w:t>学分：</w:t>
      </w:r>
      <w:r w:rsidR="00B846F0">
        <w:rPr>
          <w:rFonts w:hAnsi="宋体"/>
          <w:szCs w:val="21"/>
        </w:rPr>
        <w:t>2.0</w:t>
      </w:r>
      <w:r w:rsidRPr="00BF5DB4">
        <w:rPr>
          <w:rFonts w:hAnsi="宋体" w:hint="eastAsia"/>
          <w:szCs w:val="21"/>
        </w:rPr>
        <w:t xml:space="preserve">     </w:t>
      </w:r>
      <w:r w:rsidR="00641A80">
        <w:rPr>
          <w:rFonts w:hAnsi="宋体"/>
          <w:szCs w:val="21"/>
        </w:rPr>
        <w:t xml:space="preserve">  </w:t>
      </w:r>
      <w:r w:rsidRPr="006B327F">
        <w:rPr>
          <w:rFonts w:ascii="黑体" w:eastAsia="黑体" w:hAnsi="黑体" w:hint="eastAsia"/>
          <w:b/>
          <w:szCs w:val="21"/>
        </w:rPr>
        <w:t>课程类别：</w:t>
      </w:r>
      <w:r w:rsidRPr="00BF5DB4">
        <w:rPr>
          <w:rFonts w:hAnsi="宋体" w:hint="eastAsia"/>
          <w:szCs w:val="21"/>
        </w:rPr>
        <w:t>专业必修课</w:t>
      </w:r>
      <w:r w:rsidRPr="00BF5DB4">
        <w:rPr>
          <w:rFonts w:hint="eastAsia"/>
          <w:szCs w:val="21"/>
          <w:vertAlign w:val="superscript"/>
        </w:rPr>
        <w:t xml:space="preserve">   </w:t>
      </w:r>
      <w:r w:rsidRPr="00BF5DB4">
        <w:rPr>
          <w:rFonts w:hAnsi="宋体" w:hint="eastAsia"/>
          <w:szCs w:val="21"/>
        </w:rPr>
        <w:t xml:space="preserve">                                                               </w:t>
      </w:r>
    </w:p>
    <w:p w:rsidR="00B53709" w:rsidRDefault="00B53709" w:rsidP="00B53709">
      <w:pPr>
        <w:spacing w:line="300" w:lineRule="auto"/>
        <w:rPr>
          <w:rFonts w:ascii="宋体" w:hAnsi="宋体"/>
          <w:szCs w:val="21"/>
        </w:rPr>
      </w:pPr>
      <w:r w:rsidRPr="006B327F">
        <w:rPr>
          <w:rFonts w:ascii="黑体" w:eastAsia="黑体" w:hAnsi="黑体" w:cs="宋体" w:hint="eastAsia"/>
          <w:b/>
          <w:color w:val="000000"/>
          <w:sz w:val="24"/>
          <w:szCs w:val="21"/>
        </w:rPr>
        <w:t>计划学时：</w:t>
      </w:r>
      <w:r w:rsidR="00B846F0">
        <w:rPr>
          <w:szCs w:val="21"/>
        </w:rPr>
        <w:t>2</w:t>
      </w:r>
      <w:r w:rsidR="00B846F0">
        <w:rPr>
          <w:rFonts w:hint="eastAsia"/>
          <w:szCs w:val="21"/>
        </w:rPr>
        <w:t>周</w:t>
      </w:r>
      <w:r w:rsidRPr="00BF5DB4">
        <w:rPr>
          <w:rFonts w:ascii="宋体" w:hAnsi="宋体" w:hint="eastAsia"/>
          <w:szCs w:val="21"/>
        </w:rPr>
        <w:t xml:space="preserve">      </w:t>
      </w:r>
      <w:r w:rsidR="006B327F">
        <w:rPr>
          <w:rFonts w:ascii="宋体" w:hAnsi="宋体"/>
          <w:szCs w:val="21"/>
        </w:rPr>
        <w:t xml:space="preserve"> </w:t>
      </w:r>
      <w:r w:rsidR="00DA285F">
        <w:rPr>
          <w:rFonts w:ascii="宋体" w:hAnsi="宋体" w:hint="eastAsia"/>
          <w:szCs w:val="21"/>
        </w:rPr>
        <w:t xml:space="preserve">    </w:t>
      </w:r>
      <w:r w:rsidR="00B846F0" w:rsidRPr="006B327F">
        <w:rPr>
          <w:rFonts w:ascii="黑体" w:eastAsia="黑体" w:hAnsi="黑体" w:cs="宋体" w:hint="eastAsia"/>
          <w:b/>
          <w:color w:val="000000"/>
          <w:sz w:val="24"/>
          <w:szCs w:val="21"/>
        </w:rPr>
        <w:t>开设学期：</w:t>
      </w:r>
      <w:r w:rsidR="00191915">
        <w:rPr>
          <w:rFonts w:ascii="宋体" w:hAnsi="宋体" w:hint="eastAsia"/>
          <w:b/>
          <w:szCs w:val="21"/>
        </w:rPr>
        <w:t>8</w:t>
      </w:r>
      <w:r w:rsidR="00B846F0">
        <w:rPr>
          <w:rFonts w:ascii="宋体" w:hAnsi="宋体"/>
          <w:b/>
          <w:szCs w:val="21"/>
        </w:rPr>
        <w:t xml:space="preserve">     </w:t>
      </w:r>
      <w:r w:rsidRPr="006B327F">
        <w:rPr>
          <w:rFonts w:ascii="黑体" w:eastAsia="黑体" w:hAnsi="黑体" w:cs="宋体" w:hint="eastAsia"/>
          <w:b/>
          <w:color w:val="000000"/>
          <w:sz w:val="24"/>
          <w:szCs w:val="21"/>
        </w:rPr>
        <w:t>适用专业：</w:t>
      </w:r>
      <w:r w:rsidRPr="00BF5DB4">
        <w:rPr>
          <w:rFonts w:ascii="宋体" w:hAnsi="宋体" w:hint="eastAsia"/>
          <w:szCs w:val="21"/>
        </w:rPr>
        <w:t>机械工程</w:t>
      </w:r>
    </w:p>
    <w:p w:rsidR="00824346" w:rsidRPr="004433ED" w:rsidRDefault="00824346" w:rsidP="00824346">
      <w:pPr>
        <w:spacing w:line="300" w:lineRule="auto"/>
        <w:rPr>
          <w:rFonts w:ascii="宋体" w:hAnsi="宋体"/>
          <w:szCs w:val="21"/>
        </w:rPr>
      </w:pPr>
      <w:r w:rsidRPr="005C322C">
        <w:rPr>
          <w:rFonts w:ascii="宋体" w:hAnsi="宋体" w:hint="eastAsia"/>
          <w:b/>
          <w:szCs w:val="21"/>
        </w:rPr>
        <w:t>先修课程：</w:t>
      </w:r>
      <w:r w:rsidRPr="004433ED">
        <w:rPr>
          <w:rFonts w:ascii="宋体" w:hAnsi="宋体" w:hint="eastAsia"/>
          <w:szCs w:val="21"/>
        </w:rPr>
        <w:t>《机械制图》、《机械原理》、《机械设计》、《机械设计学》、《互换性与技术测量》、《机电传动》、《数控技术》</w:t>
      </w:r>
    </w:p>
    <w:p w:rsidR="00824346" w:rsidRPr="004433ED" w:rsidRDefault="00824346" w:rsidP="00824346">
      <w:pPr>
        <w:spacing w:after="0" w:line="360" w:lineRule="auto"/>
        <w:rPr>
          <w:rFonts w:ascii="楷体_GB2312" w:eastAsia="楷体_GB2312"/>
          <w:sz w:val="24"/>
        </w:rPr>
      </w:pPr>
      <w:r w:rsidRPr="004433ED">
        <w:rPr>
          <w:rFonts w:ascii="宋体" w:hAnsi="宋体" w:hint="eastAsia"/>
          <w:b/>
          <w:szCs w:val="21"/>
        </w:rPr>
        <w:t>推荐教材：</w:t>
      </w:r>
      <w:r w:rsidRPr="004433ED">
        <w:rPr>
          <w:rFonts w:ascii="宋体" w:hAnsi="宋体" w:hint="eastAsia"/>
          <w:b/>
          <w:szCs w:val="21"/>
        </w:rPr>
        <w:t xml:space="preserve"> </w:t>
      </w:r>
      <w:r w:rsidRPr="004433ED">
        <w:rPr>
          <w:rFonts w:ascii="楷体_GB2312" w:eastAsia="楷体_GB2312" w:hint="eastAsia"/>
          <w:sz w:val="24"/>
        </w:rPr>
        <w:t>韩进宏.</w:t>
      </w:r>
      <w:r w:rsidRPr="004433ED">
        <w:rPr>
          <w:rFonts w:ascii="楷体_GB2312" w:eastAsia="楷体_GB2312"/>
          <w:sz w:val="24"/>
        </w:rPr>
        <w:t xml:space="preserve"> </w:t>
      </w:r>
      <w:r w:rsidRPr="004433ED">
        <w:rPr>
          <w:rFonts w:ascii="楷体_GB2312" w:eastAsia="楷体_GB2312" w:hint="eastAsia"/>
          <w:sz w:val="24"/>
        </w:rPr>
        <w:t>互换性与技术测量</w:t>
      </w:r>
      <w:r w:rsidRPr="004433ED">
        <w:rPr>
          <w:rFonts w:ascii="楷体_GB2312" w:eastAsia="楷体_GB2312"/>
          <w:sz w:val="24"/>
        </w:rPr>
        <w:t xml:space="preserve">[M]. </w:t>
      </w:r>
      <w:r w:rsidRPr="004433ED">
        <w:rPr>
          <w:rFonts w:ascii="楷体_GB2312" w:eastAsia="楷体_GB2312" w:hint="eastAsia"/>
          <w:sz w:val="24"/>
        </w:rPr>
        <w:t>北京</w:t>
      </w:r>
      <w:r w:rsidRPr="004433ED">
        <w:rPr>
          <w:rFonts w:ascii="楷体_GB2312" w:eastAsia="楷体_GB2312"/>
          <w:sz w:val="24"/>
        </w:rPr>
        <w:t>:</w:t>
      </w:r>
      <w:r w:rsidRPr="004433ED">
        <w:rPr>
          <w:rFonts w:ascii="楷体_GB2312" w:eastAsia="楷体_GB2312" w:hint="eastAsia"/>
          <w:sz w:val="24"/>
        </w:rPr>
        <w:t>机械工业出版社</w:t>
      </w:r>
      <w:r w:rsidRPr="004433ED">
        <w:rPr>
          <w:rFonts w:ascii="楷体_GB2312" w:eastAsia="楷体_GB2312"/>
          <w:sz w:val="24"/>
        </w:rPr>
        <w:t>,</w:t>
      </w:r>
      <w:r w:rsidRPr="004433ED">
        <w:rPr>
          <w:rFonts w:ascii="楷体_GB2312" w:eastAsia="楷体_GB2312" w:hint="eastAsia"/>
          <w:sz w:val="24"/>
        </w:rPr>
        <w:t xml:space="preserve"> 2009</w:t>
      </w:r>
    </w:p>
    <w:p w:rsidR="00824346" w:rsidRPr="004433ED" w:rsidRDefault="00824346" w:rsidP="00824346">
      <w:pPr>
        <w:spacing w:after="0" w:line="360" w:lineRule="auto"/>
        <w:ind w:firstLineChars="500" w:firstLine="1200"/>
        <w:rPr>
          <w:rFonts w:ascii="楷体_GB2312" w:eastAsia="楷体_GB2312"/>
          <w:sz w:val="24"/>
        </w:rPr>
      </w:pPr>
      <w:r w:rsidRPr="004433ED">
        <w:rPr>
          <w:rFonts w:ascii="楷体_GB2312" w:eastAsia="楷体_GB2312" w:hint="eastAsia"/>
          <w:sz w:val="24"/>
        </w:rPr>
        <w:t>黄靖远等. 机械设计学(第三版)[M]. 北京: 机械工业出版社, 2007</w:t>
      </w:r>
    </w:p>
    <w:p w:rsidR="00824346" w:rsidRPr="004433ED" w:rsidRDefault="00824346" w:rsidP="00824346">
      <w:pPr>
        <w:spacing w:after="0" w:line="360" w:lineRule="auto"/>
        <w:ind w:firstLineChars="500" w:firstLine="1200"/>
        <w:rPr>
          <w:rFonts w:ascii="楷体_GB2312" w:eastAsia="楷体_GB2312"/>
          <w:sz w:val="24"/>
        </w:rPr>
      </w:pPr>
      <w:r w:rsidRPr="004433ED">
        <w:rPr>
          <w:rFonts w:ascii="楷体_GB2312" w:eastAsia="楷体_GB2312" w:hint="eastAsia"/>
          <w:sz w:val="24"/>
        </w:rPr>
        <w:t>戴曙.</w:t>
      </w:r>
      <w:r w:rsidRPr="004433ED">
        <w:rPr>
          <w:rFonts w:ascii="楷体_GB2312" w:eastAsia="楷体_GB2312"/>
          <w:sz w:val="24"/>
        </w:rPr>
        <w:t xml:space="preserve"> </w:t>
      </w:r>
      <w:r w:rsidRPr="004433ED">
        <w:rPr>
          <w:rFonts w:ascii="楷体_GB2312" w:eastAsia="楷体_GB2312" w:hint="eastAsia"/>
          <w:sz w:val="24"/>
        </w:rPr>
        <w:t>金属切削机床</w:t>
      </w:r>
      <w:r w:rsidRPr="004433ED">
        <w:rPr>
          <w:rFonts w:ascii="楷体_GB2312" w:eastAsia="楷体_GB2312"/>
          <w:sz w:val="24"/>
        </w:rPr>
        <w:t xml:space="preserve">[M]. </w:t>
      </w:r>
      <w:r w:rsidRPr="004433ED">
        <w:rPr>
          <w:rFonts w:ascii="楷体_GB2312" w:eastAsia="楷体_GB2312" w:hint="eastAsia"/>
          <w:sz w:val="24"/>
        </w:rPr>
        <w:t>北京</w:t>
      </w:r>
      <w:r w:rsidRPr="004433ED">
        <w:rPr>
          <w:rFonts w:ascii="楷体_GB2312" w:eastAsia="楷体_GB2312"/>
          <w:sz w:val="24"/>
        </w:rPr>
        <w:t>:</w:t>
      </w:r>
      <w:r w:rsidRPr="004433ED">
        <w:rPr>
          <w:rFonts w:ascii="楷体_GB2312" w:eastAsia="楷体_GB2312" w:hint="eastAsia"/>
          <w:sz w:val="24"/>
        </w:rPr>
        <w:t>机械工业出版社</w:t>
      </w:r>
      <w:r w:rsidRPr="004433ED">
        <w:rPr>
          <w:rFonts w:ascii="楷体_GB2312" w:eastAsia="楷体_GB2312"/>
          <w:sz w:val="24"/>
        </w:rPr>
        <w:t>,</w:t>
      </w:r>
      <w:r w:rsidRPr="004433ED">
        <w:rPr>
          <w:rFonts w:ascii="楷体_GB2312" w:eastAsia="楷体_GB2312" w:hint="eastAsia"/>
          <w:sz w:val="24"/>
        </w:rPr>
        <w:t xml:space="preserve"> 2017</w:t>
      </w:r>
    </w:p>
    <w:p w:rsidR="00824346" w:rsidRPr="004433ED" w:rsidRDefault="00824346" w:rsidP="00824346">
      <w:pPr>
        <w:spacing w:line="276" w:lineRule="auto"/>
        <w:ind w:left="1100" w:hangingChars="500" w:hanging="1100"/>
        <w:rPr>
          <w:rFonts w:ascii="宋体" w:hAnsi="宋体"/>
          <w:b/>
        </w:rPr>
      </w:pPr>
      <w:r w:rsidRPr="004433ED">
        <w:rPr>
          <w:rFonts w:ascii="宋体" w:hAnsi="宋体" w:hint="eastAsia"/>
          <w:b/>
        </w:rPr>
        <w:t>参考书目：</w:t>
      </w:r>
    </w:p>
    <w:p w:rsidR="00824346" w:rsidRPr="004433ED" w:rsidRDefault="00824346" w:rsidP="00824346">
      <w:pPr>
        <w:spacing w:after="0" w:line="360" w:lineRule="auto"/>
        <w:ind w:left="1200" w:hangingChars="500" w:hanging="1200"/>
        <w:rPr>
          <w:rFonts w:ascii="楷体_GB2312" w:eastAsia="楷体_GB2312"/>
          <w:sz w:val="24"/>
        </w:rPr>
      </w:pPr>
      <w:r w:rsidRPr="004433ED">
        <w:rPr>
          <w:rFonts w:ascii="楷体_GB2312" w:eastAsia="楷体_GB2312"/>
          <w:sz w:val="24"/>
        </w:rPr>
        <w:t xml:space="preserve">1. </w:t>
      </w:r>
      <w:proofErr w:type="gramStart"/>
      <w:r w:rsidRPr="004433ED">
        <w:rPr>
          <w:rFonts w:ascii="楷体_GB2312" w:eastAsia="楷体_GB2312"/>
          <w:sz w:val="24"/>
        </w:rPr>
        <w:t>王伯平</w:t>
      </w:r>
      <w:proofErr w:type="gramEnd"/>
      <w:r w:rsidRPr="004433ED">
        <w:rPr>
          <w:rFonts w:ascii="楷体_GB2312" w:eastAsia="楷体_GB2312"/>
          <w:sz w:val="24"/>
        </w:rPr>
        <w:t>. 互换性与测量技术基础（第三版）[M]. 北京:机械工业出版社,</w:t>
      </w:r>
      <w:r w:rsidRPr="004433ED">
        <w:rPr>
          <w:rFonts w:ascii="楷体_GB2312" w:eastAsia="楷体_GB2312" w:hint="eastAsia"/>
          <w:sz w:val="24"/>
        </w:rPr>
        <w:t xml:space="preserve"> </w:t>
      </w:r>
      <w:r w:rsidRPr="004433ED">
        <w:rPr>
          <w:rFonts w:ascii="楷体_GB2312" w:eastAsia="楷体_GB2312"/>
          <w:sz w:val="24"/>
        </w:rPr>
        <w:t>2009</w:t>
      </w:r>
    </w:p>
    <w:p w:rsidR="00824346" w:rsidRPr="004433ED" w:rsidRDefault="00824346" w:rsidP="00824346">
      <w:pPr>
        <w:spacing w:after="0" w:line="360" w:lineRule="auto"/>
        <w:ind w:left="1200" w:hangingChars="500" w:hanging="1200"/>
        <w:rPr>
          <w:rFonts w:ascii="楷体_GB2312" w:eastAsia="楷体_GB2312"/>
          <w:sz w:val="24"/>
        </w:rPr>
      </w:pPr>
      <w:r w:rsidRPr="004433ED">
        <w:rPr>
          <w:rFonts w:ascii="楷体_GB2312" w:eastAsia="楷体_GB2312"/>
          <w:sz w:val="24"/>
        </w:rPr>
        <w:t>2</w:t>
      </w:r>
      <w:r w:rsidRPr="004433ED">
        <w:rPr>
          <w:rFonts w:ascii="楷体_GB2312" w:eastAsia="楷体_GB2312" w:hint="eastAsia"/>
          <w:sz w:val="24"/>
        </w:rPr>
        <w:t>. 杨家军. 机械创新设计[M]. 北京: 科学出版社, 2008</w:t>
      </w:r>
    </w:p>
    <w:p w:rsidR="00824346" w:rsidRPr="004433ED" w:rsidRDefault="00824346" w:rsidP="00824346">
      <w:pPr>
        <w:spacing w:after="0" w:line="360" w:lineRule="auto"/>
        <w:ind w:left="1200" w:hangingChars="500" w:hanging="1200"/>
        <w:rPr>
          <w:rFonts w:ascii="楷体_GB2312" w:eastAsia="楷体_GB2312"/>
          <w:sz w:val="24"/>
        </w:rPr>
      </w:pPr>
      <w:r w:rsidRPr="004433ED">
        <w:rPr>
          <w:rFonts w:ascii="楷体_GB2312" w:eastAsia="楷体_GB2312"/>
          <w:sz w:val="24"/>
        </w:rPr>
        <w:t>3</w:t>
      </w:r>
      <w:r w:rsidRPr="004433ED">
        <w:rPr>
          <w:rFonts w:ascii="楷体_GB2312" w:eastAsia="楷体_GB2312" w:hint="eastAsia"/>
          <w:sz w:val="24"/>
        </w:rPr>
        <w:t>. 丁玉兰. 人机工程学(第5版)[M]. 北京: 北京理工大学出版社, 2017</w:t>
      </w:r>
    </w:p>
    <w:p w:rsidR="00824346" w:rsidRPr="004433ED" w:rsidRDefault="00824346" w:rsidP="00824346">
      <w:pPr>
        <w:spacing w:after="0" w:line="360" w:lineRule="auto"/>
        <w:ind w:left="1200" w:hangingChars="500" w:hanging="1200"/>
        <w:rPr>
          <w:rFonts w:ascii="楷体_GB2312" w:eastAsia="楷体_GB2312"/>
          <w:sz w:val="24"/>
        </w:rPr>
      </w:pPr>
      <w:r w:rsidRPr="004433ED">
        <w:rPr>
          <w:rFonts w:ascii="楷体_GB2312" w:eastAsia="楷体_GB2312"/>
          <w:sz w:val="24"/>
        </w:rPr>
        <w:t>4</w:t>
      </w:r>
      <w:r w:rsidRPr="004433ED">
        <w:rPr>
          <w:rFonts w:ascii="楷体_GB2312" w:eastAsia="楷体_GB2312" w:hint="eastAsia"/>
          <w:sz w:val="24"/>
        </w:rPr>
        <w:t xml:space="preserve">. 卡尔 T. 乌利齐, 史蒂文 D. </w:t>
      </w:r>
      <w:proofErr w:type="gramStart"/>
      <w:r w:rsidRPr="004433ED">
        <w:rPr>
          <w:rFonts w:ascii="楷体_GB2312" w:eastAsia="楷体_GB2312" w:hint="eastAsia"/>
          <w:sz w:val="24"/>
        </w:rPr>
        <w:t>埃平格</w:t>
      </w:r>
      <w:proofErr w:type="gramEnd"/>
      <w:r w:rsidRPr="004433ED">
        <w:rPr>
          <w:rFonts w:ascii="楷体_GB2312" w:eastAsia="楷体_GB2312" w:hint="eastAsia"/>
          <w:sz w:val="24"/>
        </w:rPr>
        <w:t>. 产品设计与开发(原书第5版)[M]. 北京: 机械工业出版社, 2018</w:t>
      </w:r>
    </w:p>
    <w:p w:rsidR="00824346" w:rsidRPr="004433ED" w:rsidRDefault="00824346" w:rsidP="00824346">
      <w:pPr>
        <w:spacing w:after="0" w:line="360" w:lineRule="auto"/>
        <w:ind w:left="1200" w:hangingChars="500" w:hanging="1200"/>
        <w:rPr>
          <w:rFonts w:ascii="楷体_GB2312" w:eastAsia="楷体_GB2312"/>
          <w:sz w:val="24"/>
        </w:rPr>
      </w:pPr>
      <w:r w:rsidRPr="004433ED">
        <w:rPr>
          <w:rFonts w:ascii="楷体_GB2312" w:eastAsia="楷体_GB2312"/>
          <w:sz w:val="24"/>
        </w:rPr>
        <w:t>5</w:t>
      </w:r>
      <w:r w:rsidRPr="004433ED">
        <w:rPr>
          <w:rFonts w:ascii="楷体_GB2312" w:eastAsia="楷体_GB2312" w:hint="eastAsia"/>
          <w:sz w:val="24"/>
        </w:rPr>
        <w:t>. 大卫 G. 乌尔曼. 机械设计过程(原书第4版)[M]. 北京: 机械工业出版社, 2015</w:t>
      </w:r>
    </w:p>
    <w:p w:rsidR="00824346" w:rsidRPr="004433ED" w:rsidRDefault="00824346" w:rsidP="00824346">
      <w:pPr>
        <w:spacing w:after="0" w:line="360" w:lineRule="auto"/>
        <w:ind w:left="1200" w:hangingChars="500" w:hanging="1200"/>
        <w:rPr>
          <w:rFonts w:ascii="楷体_GB2312" w:eastAsia="楷体_GB2312"/>
          <w:sz w:val="24"/>
        </w:rPr>
      </w:pPr>
      <w:r w:rsidRPr="004433ED">
        <w:rPr>
          <w:rFonts w:ascii="楷体_GB2312" w:eastAsia="楷体_GB2312"/>
          <w:sz w:val="24"/>
        </w:rPr>
        <w:t>6</w:t>
      </w:r>
      <w:r w:rsidRPr="004433ED">
        <w:rPr>
          <w:rFonts w:ascii="楷体_GB2312" w:eastAsia="楷体_GB2312" w:hint="eastAsia"/>
          <w:sz w:val="24"/>
        </w:rPr>
        <w:t>、顾熙棠，迟建山. 金属切削机床（下册）. 上海科学技术出版社，1993</w:t>
      </w:r>
    </w:p>
    <w:p w:rsidR="00824346" w:rsidRDefault="00824346" w:rsidP="00824346">
      <w:pPr>
        <w:spacing w:after="0" w:line="360" w:lineRule="auto"/>
        <w:ind w:left="1200" w:hangingChars="500" w:hanging="1200"/>
        <w:rPr>
          <w:rFonts w:ascii="楷体_GB2312" w:eastAsia="楷体_GB2312"/>
          <w:sz w:val="24"/>
        </w:rPr>
      </w:pPr>
      <w:r w:rsidRPr="004433ED">
        <w:rPr>
          <w:rFonts w:ascii="楷体_GB2312" w:eastAsia="楷体_GB2312"/>
          <w:sz w:val="24"/>
        </w:rPr>
        <w:t>7</w:t>
      </w:r>
      <w:r w:rsidRPr="004433ED">
        <w:rPr>
          <w:rFonts w:ascii="楷体_GB2312" w:eastAsia="楷体_GB2312" w:hint="eastAsia"/>
          <w:sz w:val="24"/>
        </w:rPr>
        <w:t>、吴宗泽.机械设计课程设计手册（第4版）. 北京:高等教育出版社,2012</w:t>
      </w:r>
    </w:p>
    <w:p w:rsidR="00824346" w:rsidRPr="004433ED" w:rsidRDefault="00824346" w:rsidP="00824346">
      <w:pPr>
        <w:spacing w:after="0" w:line="360" w:lineRule="auto"/>
        <w:ind w:left="1200" w:hangingChars="500" w:hanging="1200"/>
        <w:rPr>
          <w:rFonts w:ascii="楷体_GB2312" w:eastAsia="楷体_GB2312"/>
          <w:sz w:val="24"/>
        </w:rPr>
      </w:pPr>
    </w:p>
    <w:p w:rsidR="00B53709" w:rsidRPr="000A2F86" w:rsidRDefault="00B846F0" w:rsidP="00824346">
      <w:pPr>
        <w:spacing w:line="300" w:lineRule="auto"/>
        <w:jc w:val="center"/>
        <w:rPr>
          <w:rFonts w:ascii="楷体_GB2312" w:eastAsia="楷体_GB2312"/>
          <w:b/>
          <w:sz w:val="24"/>
        </w:rPr>
      </w:pPr>
      <w:r w:rsidRPr="000A2F86">
        <w:rPr>
          <w:rFonts w:ascii="楷体_GB2312" w:eastAsia="楷体_GB2312" w:hint="eastAsia"/>
          <w:b/>
          <w:sz w:val="24"/>
        </w:rPr>
        <w:t>课程设计</w:t>
      </w:r>
      <w:r w:rsidR="00B53709" w:rsidRPr="000A2F86">
        <w:rPr>
          <w:rFonts w:ascii="楷体_GB2312" w:eastAsia="楷体_GB2312" w:hint="eastAsia"/>
          <w:b/>
          <w:sz w:val="24"/>
        </w:rPr>
        <w:t>的教学目的与任务</w:t>
      </w:r>
    </w:p>
    <w:p w:rsidR="00B53709" w:rsidRPr="00C52405" w:rsidRDefault="00B53709" w:rsidP="00B846F0">
      <w:pPr>
        <w:spacing w:line="360" w:lineRule="auto"/>
        <w:rPr>
          <w:rFonts w:ascii="楷体_GB2312" w:eastAsia="楷体_GB2312" w:hAnsi="宋体"/>
          <w:szCs w:val="21"/>
        </w:rPr>
      </w:pPr>
      <w:r w:rsidRPr="00B846F0">
        <w:rPr>
          <w:rFonts w:ascii="楷体_GB2312" w:eastAsia="楷体_GB2312" w:hAnsi="宋体" w:hint="eastAsia"/>
          <w:szCs w:val="21"/>
        </w:rPr>
        <w:t xml:space="preserve">  </w:t>
      </w:r>
      <w:r w:rsidRPr="00191915">
        <w:rPr>
          <w:rFonts w:ascii="楷体_GB2312" w:eastAsia="楷体_GB2312" w:hAnsi="宋体" w:hint="eastAsia"/>
          <w:szCs w:val="21"/>
        </w:rPr>
        <w:t xml:space="preserve"> </w:t>
      </w:r>
      <w:r w:rsidR="006B327F" w:rsidRPr="00191915">
        <w:rPr>
          <w:rFonts w:ascii="楷体_GB2312" w:eastAsia="楷体_GB2312" w:hAnsi="宋体" w:hint="eastAsia"/>
          <w:szCs w:val="21"/>
        </w:rPr>
        <w:t>巩固所学专业知识，结合所学专业方向，合理设计产品的机械结构、工艺方案及控制系统，具备机械工程领域中产品的基本</w:t>
      </w:r>
      <w:r w:rsidR="006B327F" w:rsidRPr="00C52405">
        <w:rPr>
          <w:rFonts w:ascii="楷体_GB2312" w:eastAsia="楷体_GB2312" w:hAnsi="宋体" w:hint="eastAsia"/>
          <w:szCs w:val="21"/>
        </w:rPr>
        <w:t>设计能力。</w:t>
      </w:r>
      <w:r w:rsidR="00191915" w:rsidRPr="00C52405">
        <w:rPr>
          <w:rFonts w:ascii="楷体_GB2312" w:eastAsia="楷体_GB2312" w:hAnsi="宋体" w:hint="eastAsia"/>
          <w:szCs w:val="21"/>
        </w:rPr>
        <w:t>通过专业设计环节使学生</w:t>
      </w:r>
      <w:r w:rsidR="00191915" w:rsidRPr="00C52405">
        <w:rPr>
          <w:rFonts w:ascii="楷体_GB2312" w:eastAsia="楷体_GB2312" w:hint="eastAsia"/>
        </w:rPr>
        <w:t>能够应用数学、自然科学和机械工程科学的基本原理，</w:t>
      </w:r>
      <w:r w:rsidR="00191915" w:rsidRPr="00C52405">
        <w:rPr>
          <w:rFonts w:ascii="楷体_GB2312" w:eastAsia="楷体_GB2312"/>
        </w:rPr>
        <w:t>对复杂机械工程问题进行识别与判断，并结合专业知识进行有效分解</w:t>
      </w:r>
      <w:r w:rsidR="00191915" w:rsidRPr="00C52405">
        <w:rPr>
          <w:rFonts w:ascii="楷体_GB2312" w:eastAsia="楷体_GB2312" w:hint="eastAsia"/>
        </w:rPr>
        <w:t>、</w:t>
      </w:r>
      <w:r w:rsidR="00191915" w:rsidRPr="00C52405">
        <w:rPr>
          <w:rFonts w:ascii="楷体_GB2312" w:eastAsia="楷体_GB2312"/>
        </w:rPr>
        <w:t>进行系统表述和建立模型</w:t>
      </w:r>
      <w:r w:rsidR="00191915" w:rsidRPr="00C52405">
        <w:rPr>
          <w:rFonts w:ascii="楷体_GB2312" w:eastAsia="楷体_GB2312" w:hint="eastAsia"/>
        </w:rPr>
        <w:t>。</w:t>
      </w:r>
      <w:r w:rsidR="00191915" w:rsidRPr="00C52405">
        <w:rPr>
          <w:rFonts w:ascii="楷体_GB2312" w:eastAsia="楷体_GB2312"/>
        </w:rPr>
        <w:t>能够通过综合判断和分析，对</w:t>
      </w:r>
      <w:r w:rsidR="008F45DF" w:rsidRPr="00C52405">
        <w:rPr>
          <w:rFonts w:ascii="楷体_GB2312" w:eastAsia="楷体_GB2312" w:hint="eastAsia"/>
        </w:rPr>
        <w:t>设计题目</w:t>
      </w:r>
      <w:r w:rsidR="00191915" w:rsidRPr="00C52405">
        <w:rPr>
          <w:rFonts w:ascii="楷体_GB2312" w:eastAsia="楷体_GB2312"/>
        </w:rPr>
        <w:t>所需解决的</w:t>
      </w:r>
      <w:r w:rsidR="00191915" w:rsidRPr="00C52405">
        <w:rPr>
          <w:rFonts w:ascii="楷体_GB2312" w:eastAsia="楷体_GB2312" w:hint="eastAsia"/>
        </w:rPr>
        <w:t>复杂机械工程问题</w:t>
      </w:r>
      <w:r w:rsidR="00191915" w:rsidRPr="00C52405">
        <w:rPr>
          <w:rFonts w:ascii="楷体_GB2312" w:eastAsia="楷体_GB2312"/>
        </w:rPr>
        <w:t>提出解决方案并分析其合理性</w:t>
      </w:r>
      <w:r w:rsidR="008F45DF" w:rsidRPr="00C52405">
        <w:rPr>
          <w:rFonts w:ascii="楷体_GB2312" w:eastAsia="楷体_GB2312" w:hint="eastAsia"/>
        </w:rPr>
        <w:t>，确定设计方</w:t>
      </w:r>
      <w:r w:rsidR="008F45DF" w:rsidRPr="00C52405">
        <w:rPr>
          <w:rFonts w:ascii="楷体_GB2312" w:eastAsia="楷体_GB2312" w:hint="eastAsia"/>
        </w:rPr>
        <w:lastRenderedPageBreak/>
        <w:t>案</w:t>
      </w:r>
      <w:r w:rsidR="00191915" w:rsidRPr="00C52405">
        <w:rPr>
          <w:rFonts w:ascii="楷体_GB2312" w:eastAsia="楷体_GB2312" w:hint="eastAsia"/>
        </w:rPr>
        <w:t>。</w:t>
      </w:r>
      <w:r w:rsidR="008F45DF" w:rsidRPr="00C52405">
        <w:rPr>
          <w:rFonts w:ascii="楷体_GB2312" w:eastAsia="楷体_GB2312"/>
        </w:rPr>
        <w:t>能够</w:t>
      </w:r>
      <w:r w:rsidR="008F45DF" w:rsidRPr="00C52405">
        <w:rPr>
          <w:rFonts w:ascii="楷体_GB2312" w:eastAsia="楷体_GB2312" w:hint="eastAsia"/>
        </w:rPr>
        <w:t>正确运用机械工程专业知识、选择和应用现代工具对设计题目进行设计和开发，能够就设计题目撰写设计报告和设计文件，同时能够清晰的表达设计中的思想</w:t>
      </w:r>
      <w:r w:rsidR="00A63EC0" w:rsidRPr="00C52405">
        <w:rPr>
          <w:rFonts w:ascii="楷体_GB2312" w:eastAsia="楷体_GB2312" w:hint="eastAsia"/>
        </w:rPr>
        <w:t>、思路、方案所采取的措施和效果等。</w:t>
      </w:r>
    </w:p>
    <w:p w:rsidR="00B53709" w:rsidRPr="00893522" w:rsidRDefault="00EF3E81" w:rsidP="00B846F0">
      <w:pPr>
        <w:tabs>
          <w:tab w:val="center" w:pos="4153"/>
          <w:tab w:val="left" w:pos="5496"/>
        </w:tabs>
        <w:spacing w:line="360" w:lineRule="auto"/>
        <w:rPr>
          <w:rFonts w:ascii="楷体_GB2312" w:eastAsia="楷体_GB2312"/>
          <w:b/>
          <w:sz w:val="24"/>
        </w:rPr>
      </w:pPr>
      <w:r w:rsidRPr="00B846F0">
        <w:rPr>
          <w:rFonts w:ascii="楷体_GB2312" w:eastAsia="楷体_GB2312" w:hint="eastAsia"/>
          <w:sz w:val="24"/>
        </w:rPr>
        <w:tab/>
      </w:r>
      <w:r w:rsidR="00B53709" w:rsidRPr="00893522">
        <w:rPr>
          <w:rFonts w:ascii="楷体_GB2312" w:eastAsia="楷体_GB2312" w:hint="eastAsia"/>
          <w:b/>
          <w:sz w:val="24"/>
        </w:rPr>
        <w:t>课程</w:t>
      </w:r>
      <w:r w:rsidR="00B846F0" w:rsidRPr="00893522">
        <w:rPr>
          <w:rFonts w:ascii="楷体_GB2312" w:eastAsia="楷体_GB2312" w:hint="eastAsia"/>
          <w:b/>
          <w:sz w:val="24"/>
        </w:rPr>
        <w:t>目标</w:t>
      </w:r>
    </w:p>
    <w:p w:rsidR="00E1235B" w:rsidRDefault="002C07B1" w:rsidP="00B846F0">
      <w:pPr>
        <w:tabs>
          <w:tab w:val="center" w:pos="4153"/>
          <w:tab w:val="left" w:pos="5496"/>
        </w:tabs>
        <w:spacing w:line="360" w:lineRule="auto"/>
        <w:rPr>
          <w:rFonts w:ascii="楷体_GB2312" w:eastAsia="楷体_GB2312"/>
        </w:rPr>
      </w:pPr>
      <w:r>
        <w:rPr>
          <w:rFonts w:ascii="楷体_GB2312" w:eastAsia="楷体_GB2312" w:hint="eastAsia"/>
          <w:sz w:val="24"/>
        </w:rPr>
        <w:t>课程目标1：</w:t>
      </w:r>
      <w:r>
        <w:rPr>
          <w:rFonts w:ascii="楷体_GB2312" w:eastAsia="楷体_GB2312" w:hint="eastAsia"/>
        </w:rPr>
        <w:t>能够</w:t>
      </w:r>
      <w:r w:rsidRPr="00251D60">
        <w:rPr>
          <w:rFonts w:ascii="楷体_GB2312" w:eastAsia="楷体_GB2312" w:hint="eastAsia"/>
        </w:rPr>
        <w:t>对课程设计题目</w:t>
      </w:r>
      <w:r>
        <w:rPr>
          <w:rFonts w:ascii="楷体_GB2312" w:eastAsia="楷体_GB2312" w:hint="eastAsia"/>
        </w:rPr>
        <w:t>特点，运用综合知识对课题进行分析、计算，能够确定设计过程的基本技术路线。</w:t>
      </w:r>
    </w:p>
    <w:p w:rsidR="002C07B1" w:rsidRDefault="002C07B1" w:rsidP="00B846F0">
      <w:pPr>
        <w:tabs>
          <w:tab w:val="center" w:pos="4153"/>
          <w:tab w:val="left" w:pos="5496"/>
        </w:tabs>
        <w:spacing w:line="360" w:lineRule="auto"/>
        <w:rPr>
          <w:rFonts w:ascii="楷体_GB2312" w:eastAsia="楷体_GB2312"/>
          <w:sz w:val="24"/>
        </w:rPr>
      </w:pPr>
      <w:r>
        <w:rPr>
          <w:rFonts w:ascii="楷体_GB2312" w:eastAsia="楷体_GB2312" w:hint="eastAsia"/>
          <w:sz w:val="24"/>
        </w:rPr>
        <w:t>课程目标</w:t>
      </w:r>
      <w:r>
        <w:rPr>
          <w:rFonts w:ascii="楷体_GB2312" w:eastAsia="楷体_GB2312"/>
          <w:sz w:val="24"/>
        </w:rPr>
        <w:t>2</w:t>
      </w:r>
      <w:r>
        <w:rPr>
          <w:rFonts w:ascii="楷体_GB2312" w:eastAsia="楷体_GB2312" w:hint="eastAsia"/>
          <w:sz w:val="24"/>
        </w:rPr>
        <w:t>：</w:t>
      </w:r>
      <w:r>
        <w:rPr>
          <w:rFonts w:ascii="楷体_GB2312" w:eastAsia="楷体_GB2312" w:hint="eastAsia"/>
        </w:rPr>
        <w:t>能够表述出课题涉及的关键技术问题，对关键技术问题能够建立模型进行分析。</w:t>
      </w:r>
    </w:p>
    <w:p w:rsidR="002C07B1" w:rsidRDefault="002C07B1" w:rsidP="00B846F0">
      <w:pPr>
        <w:tabs>
          <w:tab w:val="center" w:pos="4153"/>
          <w:tab w:val="left" w:pos="5496"/>
        </w:tabs>
        <w:spacing w:line="360" w:lineRule="auto"/>
        <w:rPr>
          <w:rFonts w:ascii="楷体_GB2312" w:eastAsia="楷体_GB2312"/>
          <w:sz w:val="24"/>
        </w:rPr>
      </w:pPr>
      <w:r>
        <w:rPr>
          <w:rFonts w:ascii="楷体_GB2312" w:eastAsia="楷体_GB2312" w:hint="eastAsia"/>
          <w:sz w:val="24"/>
        </w:rPr>
        <w:t>课程目标</w:t>
      </w:r>
      <w:r>
        <w:rPr>
          <w:rFonts w:ascii="楷体_GB2312" w:eastAsia="楷体_GB2312"/>
          <w:sz w:val="24"/>
        </w:rPr>
        <w:t>3</w:t>
      </w:r>
      <w:r>
        <w:rPr>
          <w:rFonts w:ascii="楷体_GB2312" w:eastAsia="楷体_GB2312" w:hint="eastAsia"/>
          <w:sz w:val="24"/>
        </w:rPr>
        <w:t>：</w:t>
      </w:r>
      <w:r>
        <w:rPr>
          <w:rFonts w:ascii="楷体_GB2312" w:eastAsia="楷体_GB2312" w:hint="eastAsia"/>
        </w:rPr>
        <w:t>通过计算、分析和对比，提出具体、合理的解决方案。</w:t>
      </w:r>
    </w:p>
    <w:p w:rsidR="002C07B1" w:rsidRDefault="002C07B1" w:rsidP="00B846F0">
      <w:pPr>
        <w:tabs>
          <w:tab w:val="center" w:pos="4153"/>
          <w:tab w:val="left" w:pos="5496"/>
        </w:tabs>
        <w:spacing w:line="360" w:lineRule="auto"/>
        <w:rPr>
          <w:rFonts w:ascii="楷体_GB2312" w:eastAsia="楷体_GB2312"/>
          <w:sz w:val="24"/>
        </w:rPr>
      </w:pPr>
      <w:r>
        <w:rPr>
          <w:rFonts w:ascii="楷体_GB2312" w:eastAsia="楷体_GB2312" w:hint="eastAsia"/>
          <w:sz w:val="24"/>
        </w:rPr>
        <w:t>课程目标</w:t>
      </w:r>
      <w:r>
        <w:rPr>
          <w:rFonts w:ascii="楷体_GB2312" w:eastAsia="楷体_GB2312"/>
          <w:sz w:val="24"/>
        </w:rPr>
        <w:t>4</w:t>
      </w:r>
      <w:r>
        <w:rPr>
          <w:rFonts w:ascii="楷体_GB2312" w:eastAsia="楷体_GB2312" w:hint="eastAsia"/>
          <w:sz w:val="24"/>
        </w:rPr>
        <w:t>：</w:t>
      </w:r>
      <w:r>
        <w:rPr>
          <w:rFonts w:ascii="楷体_GB2312" w:eastAsia="楷体_GB2312" w:hint="eastAsia"/>
        </w:rPr>
        <w:t>能够运用</w:t>
      </w:r>
      <w:r w:rsidRPr="00161C3B">
        <w:rPr>
          <w:rFonts w:ascii="楷体_GB2312" w:eastAsia="楷体_GB2312" w:hint="eastAsia"/>
        </w:rPr>
        <w:t>机械工程专业</w:t>
      </w:r>
      <w:r>
        <w:rPr>
          <w:rFonts w:ascii="楷体_GB2312" w:eastAsia="楷体_GB2312" w:hint="eastAsia"/>
        </w:rPr>
        <w:t>综合知识，对课题进行设计或开发。</w:t>
      </w:r>
    </w:p>
    <w:p w:rsidR="002C07B1" w:rsidRDefault="002C07B1" w:rsidP="00B846F0">
      <w:pPr>
        <w:tabs>
          <w:tab w:val="center" w:pos="4153"/>
          <w:tab w:val="left" w:pos="5496"/>
        </w:tabs>
        <w:spacing w:line="360" w:lineRule="auto"/>
        <w:rPr>
          <w:rFonts w:ascii="楷体_GB2312" w:eastAsia="楷体_GB2312"/>
          <w:sz w:val="24"/>
        </w:rPr>
      </w:pPr>
      <w:r>
        <w:rPr>
          <w:rFonts w:ascii="楷体_GB2312" w:eastAsia="楷体_GB2312" w:hint="eastAsia"/>
          <w:sz w:val="24"/>
        </w:rPr>
        <w:t>课程目标</w:t>
      </w:r>
      <w:r>
        <w:rPr>
          <w:rFonts w:ascii="楷体_GB2312" w:eastAsia="楷体_GB2312"/>
          <w:sz w:val="24"/>
        </w:rPr>
        <w:t>5</w:t>
      </w:r>
      <w:r>
        <w:rPr>
          <w:rFonts w:ascii="楷体_GB2312" w:eastAsia="楷体_GB2312" w:hint="eastAsia"/>
          <w:sz w:val="24"/>
        </w:rPr>
        <w:t>：</w:t>
      </w:r>
      <w:r>
        <w:rPr>
          <w:rFonts w:ascii="楷体_GB2312" w:eastAsia="楷体_GB2312" w:hint="eastAsia"/>
        </w:rPr>
        <w:t>能够应用计算机进行设计、计算和绘图等。</w:t>
      </w:r>
    </w:p>
    <w:p w:rsidR="002C07B1" w:rsidRDefault="002C07B1" w:rsidP="00B846F0">
      <w:pPr>
        <w:tabs>
          <w:tab w:val="center" w:pos="4153"/>
          <w:tab w:val="left" w:pos="5496"/>
        </w:tabs>
        <w:spacing w:line="360" w:lineRule="auto"/>
        <w:rPr>
          <w:rFonts w:ascii="楷体_GB2312" w:eastAsia="楷体_GB2312"/>
          <w:sz w:val="24"/>
        </w:rPr>
      </w:pPr>
      <w:r>
        <w:rPr>
          <w:rFonts w:ascii="楷体_GB2312" w:eastAsia="楷体_GB2312" w:hint="eastAsia"/>
          <w:sz w:val="24"/>
        </w:rPr>
        <w:t>课程目标</w:t>
      </w:r>
      <w:r>
        <w:rPr>
          <w:rFonts w:ascii="楷体_GB2312" w:eastAsia="楷体_GB2312"/>
          <w:sz w:val="24"/>
        </w:rPr>
        <w:t>6</w:t>
      </w:r>
      <w:r>
        <w:rPr>
          <w:rFonts w:ascii="楷体_GB2312" w:eastAsia="楷体_GB2312" w:hint="eastAsia"/>
          <w:sz w:val="24"/>
        </w:rPr>
        <w:t>：</w:t>
      </w:r>
      <w:r>
        <w:rPr>
          <w:rFonts w:ascii="楷体_GB2312" w:eastAsia="楷体_GB2312" w:hint="eastAsia"/>
        </w:rPr>
        <w:t>能够选用和使用网络资源、数字图书资源、计算机技术等实现设计。</w:t>
      </w:r>
    </w:p>
    <w:p w:rsidR="002C07B1" w:rsidRDefault="002C07B1" w:rsidP="00B846F0">
      <w:pPr>
        <w:tabs>
          <w:tab w:val="center" w:pos="4153"/>
          <w:tab w:val="left" w:pos="5496"/>
        </w:tabs>
        <w:spacing w:line="360" w:lineRule="auto"/>
        <w:rPr>
          <w:rFonts w:ascii="楷体_GB2312" w:eastAsia="楷体_GB2312"/>
        </w:rPr>
      </w:pPr>
      <w:r>
        <w:rPr>
          <w:rFonts w:ascii="楷体_GB2312" w:eastAsia="楷体_GB2312" w:hint="eastAsia"/>
          <w:sz w:val="24"/>
        </w:rPr>
        <w:t>课程目标</w:t>
      </w:r>
      <w:r>
        <w:rPr>
          <w:rFonts w:ascii="楷体_GB2312" w:eastAsia="楷体_GB2312"/>
          <w:sz w:val="24"/>
        </w:rPr>
        <w:t>7</w:t>
      </w:r>
      <w:r>
        <w:rPr>
          <w:rFonts w:ascii="楷体_GB2312" w:eastAsia="楷体_GB2312" w:hint="eastAsia"/>
          <w:sz w:val="24"/>
        </w:rPr>
        <w:t>：</w:t>
      </w:r>
      <w:r>
        <w:rPr>
          <w:rFonts w:ascii="楷体_GB2312" w:eastAsia="楷体_GB2312" w:hint="eastAsia"/>
        </w:rPr>
        <w:t>能够撰写出课程设计说明书、能够绘制图纸，并能完整的表述出设计过程和方案优化过程等。</w:t>
      </w:r>
    </w:p>
    <w:p w:rsidR="002C07B1" w:rsidRDefault="002C07B1" w:rsidP="00B846F0">
      <w:pPr>
        <w:tabs>
          <w:tab w:val="center" w:pos="4153"/>
          <w:tab w:val="left" w:pos="5496"/>
        </w:tabs>
        <w:spacing w:line="360" w:lineRule="auto"/>
        <w:rPr>
          <w:rFonts w:ascii="楷体_GB2312" w:eastAsia="楷体_GB2312"/>
          <w:sz w:val="24"/>
        </w:rPr>
      </w:pPr>
      <w:r>
        <w:rPr>
          <w:rFonts w:ascii="楷体_GB2312" w:eastAsia="楷体_GB2312" w:hint="eastAsia"/>
          <w:sz w:val="24"/>
        </w:rPr>
        <w:t>课程目标</w:t>
      </w:r>
      <w:r>
        <w:rPr>
          <w:rFonts w:ascii="楷体_GB2312" w:eastAsia="楷体_GB2312"/>
          <w:sz w:val="24"/>
        </w:rPr>
        <w:t>8</w:t>
      </w:r>
      <w:r>
        <w:rPr>
          <w:rFonts w:ascii="楷体_GB2312" w:eastAsia="楷体_GB2312" w:hint="eastAsia"/>
          <w:sz w:val="24"/>
        </w:rPr>
        <w:t>：</w:t>
      </w:r>
      <w:r w:rsidRPr="00D67448">
        <w:rPr>
          <w:rFonts w:ascii="楷体_GB2312" w:eastAsia="楷体_GB2312" w:hint="eastAsia"/>
        </w:rPr>
        <w:t>能够清晰的表达设计中的思想、思路、方案所采取的措施和效果等，并能与</w:t>
      </w:r>
      <w:r w:rsidRPr="00D67448">
        <w:rPr>
          <w:rFonts w:ascii="楷体_GB2312" w:eastAsia="楷体_GB2312"/>
        </w:rPr>
        <w:t>业界同行及社会公众进行有效沟通</w:t>
      </w:r>
      <w:r w:rsidRPr="00D67448">
        <w:rPr>
          <w:rFonts w:ascii="楷体_GB2312" w:eastAsia="楷体_GB2312" w:hint="eastAsia"/>
        </w:rPr>
        <w:t>和交流。</w:t>
      </w:r>
    </w:p>
    <w:p w:rsidR="002C07B1" w:rsidRPr="00B846F0" w:rsidRDefault="002C07B1" w:rsidP="00B846F0">
      <w:pPr>
        <w:tabs>
          <w:tab w:val="center" w:pos="4153"/>
          <w:tab w:val="left" w:pos="5496"/>
        </w:tabs>
        <w:spacing w:line="360" w:lineRule="auto"/>
        <w:rPr>
          <w:rFonts w:ascii="楷体_GB2312" w:eastAsia="楷体_GB2312"/>
          <w:sz w:val="24"/>
        </w:rPr>
      </w:pPr>
    </w:p>
    <w:p w:rsidR="006B327F" w:rsidRPr="00893522" w:rsidRDefault="006B327F" w:rsidP="00B846F0">
      <w:pPr>
        <w:spacing w:beforeLines="50" w:before="120" w:line="360" w:lineRule="auto"/>
        <w:jc w:val="center"/>
        <w:rPr>
          <w:rFonts w:ascii="楷体_GB2312" w:eastAsia="楷体_GB2312"/>
          <w:b/>
          <w:sz w:val="24"/>
        </w:rPr>
      </w:pPr>
      <w:r w:rsidRPr="00893522">
        <w:rPr>
          <w:rFonts w:ascii="楷体_GB2312" w:eastAsia="楷体_GB2312" w:hint="eastAsia"/>
          <w:b/>
          <w:sz w:val="24"/>
        </w:rPr>
        <w:t>课程目标与毕业要求指标点的对应关系</w:t>
      </w:r>
    </w:p>
    <w:p w:rsidR="006B327F" w:rsidRDefault="006B327F" w:rsidP="006B327F">
      <w:pPr>
        <w:spacing w:beforeLines="50" w:before="120" w:line="360" w:lineRule="auto"/>
        <w:jc w:val="center"/>
        <w:rPr>
          <w:rFonts w:ascii="楷体_GB2312" w:eastAsia="楷体_GB2312"/>
          <w:sz w:val="24"/>
        </w:rPr>
      </w:pPr>
      <w:r>
        <w:rPr>
          <w:rFonts w:ascii="楷体_GB2312" w:eastAsia="楷体_GB2312" w:hint="eastAsia"/>
          <w:sz w:val="24"/>
        </w:rPr>
        <w:t>表1 毕业要求指标点</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2652"/>
        <w:gridCol w:w="5953"/>
        <w:gridCol w:w="1034"/>
      </w:tblGrid>
      <w:tr w:rsidR="006B327F" w:rsidRPr="006B327F" w:rsidTr="00161C3B">
        <w:trPr>
          <w:jc w:val="center"/>
        </w:trPr>
        <w:tc>
          <w:tcPr>
            <w:tcW w:w="2652" w:type="dxa"/>
            <w:tcMar>
              <w:top w:w="57" w:type="dxa"/>
              <w:bottom w:w="57" w:type="dxa"/>
            </w:tcMar>
            <w:vAlign w:val="center"/>
          </w:tcPr>
          <w:p w:rsidR="006B327F" w:rsidRPr="00B6118F" w:rsidRDefault="006B327F" w:rsidP="006B327F">
            <w:pPr>
              <w:spacing w:after="0"/>
              <w:jc w:val="center"/>
              <w:rPr>
                <w:rFonts w:ascii="楷体_GB2312" w:eastAsia="楷体_GB2312"/>
              </w:rPr>
            </w:pPr>
            <w:r w:rsidRPr="00B6118F">
              <w:rPr>
                <w:rFonts w:ascii="楷体_GB2312" w:eastAsia="楷体_GB2312" w:hint="eastAsia"/>
              </w:rPr>
              <w:t>毕业要求</w:t>
            </w:r>
          </w:p>
        </w:tc>
        <w:tc>
          <w:tcPr>
            <w:tcW w:w="5953" w:type="dxa"/>
            <w:tcMar>
              <w:top w:w="57" w:type="dxa"/>
              <w:bottom w:w="57" w:type="dxa"/>
            </w:tcMar>
            <w:vAlign w:val="center"/>
          </w:tcPr>
          <w:p w:rsidR="006B327F" w:rsidRPr="00B6118F" w:rsidRDefault="006B327F" w:rsidP="006B327F">
            <w:pPr>
              <w:spacing w:after="0"/>
              <w:jc w:val="center"/>
              <w:rPr>
                <w:rFonts w:ascii="楷体_GB2312" w:eastAsia="楷体_GB2312"/>
              </w:rPr>
            </w:pPr>
            <w:r w:rsidRPr="00B6118F">
              <w:rPr>
                <w:rFonts w:ascii="楷体_GB2312" w:eastAsia="楷体_GB2312" w:hint="eastAsia"/>
              </w:rPr>
              <w:t>指标点</w:t>
            </w:r>
          </w:p>
        </w:tc>
        <w:tc>
          <w:tcPr>
            <w:tcW w:w="1034" w:type="dxa"/>
            <w:tcMar>
              <w:top w:w="57" w:type="dxa"/>
              <w:bottom w:w="57" w:type="dxa"/>
            </w:tcMar>
            <w:vAlign w:val="center"/>
          </w:tcPr>
          <w:p w:rsidR="006B327F" w:rsidRPr="00B6118F" w:rsidRDefault="006B327F" w:rsidP="006B327F">
            <w:pPr>
              <w:spacing w:after="0"/>
              <w:jc w:val="center"/>
              <w:rPr>
                <w:rFonts w:ascii="楷体_GB2312" w:eastAsia="楷体_GB2312"/>
              </w:rPr>
            </w:pPr>
            <w:r w:rsidRPr="00B6118F">
              <w:rPr>
                <w:rFonts w:ascii="楷体_GB2312" w:eastAsia="楷体_GB2312" w:hint="eastAsia"/>
              </w:rPr>
              <w:t>程度</w:t>
            </w:r>
          </w:p>
        </w:tc>
      </w:tr>
      <w:tr w:rsidR="00B6118F" w:rsidRPr="006B327F" w:rsidTr="00161C3B">
        <w:trPr>
          <w:jc w:val="center"/>
        </w:trPr>
        <w:tc>
          <w:tcPr>
            <w:tcW w:w="2652" w:type="dxa"/>
            <w:vMerge w:val="restart"/>
            <w:tcMar>
              <w:top w:w="57" w:type="dxa"/>
              <w:bottom w:w="57" w:type="dxa"/>
            </w:tcMar>
            <w:vAlign w:val="center"/>
          </w:tcPr>
          <w:p w:rsidR="00B6118F" w:rsidRPr="00B6118F" w:rsidRDefault="00B6118F" w:rsidP="00161C3B">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5953" w:type="dxa"/>
            <w:tcMar>
              <w:top w:w="57" w:type="dxa"/>
              <w:bottom w:w="57" w:type="dxa"/>
            </w:tcMar>
            <w:vAlign w:val="center"/>
          </w:tcPr>
          <w:p w:rsidR="00B6118F" w:rsidRPr="00B6118F" w:rsidRDefault="00B6118F" w:rsidP="00161C3B">
            <w:pPr>
              <w:spacing w:after="0"/>
              <w:rPr>
                <w:rFonts w:ascii="楷体_GB2312" w:eastAsia="楷体_GB2312"/>
              </w:rPr>
            </w:pPr>
            <w:r w:rsidRPr="00B6118F">
              <w:rPr>
                <w:rFonts w:ascii="楷体_GB2312" w:eastAsia="楷体_GB2312"/>
              </w:rPr>
              <w:t>2-2</w:t>
            </w:r>
            <w:r w:rsidRPr="00B6118F">
              <w:rPr>
                <w:rFonts w:ascii="楷体_GB2312" w:eastAsia="楷体_GB2312" w:hint="eastAsia"/>
              </w:rPr>
              <w:t>能够应用数学、自然科学和机械工程科学的基本原理，</w:t>
            </w:r>
            <w:r w:rsidRPr="00B6118F">
              <w:rPr>
                <w:rFonts w:ascii="楷体_GB2312" w:eastAsia="楷体_GB2312"/>
              </w:rPr>
              <w:t>对复杂机械工程问题进行识别与判断，并结合专业知识进行有效分解。</w:t>
            </w:r>
          </w:p>
        </w:tc>
        <w:tc>
          <w:tcPr>
            <w:tcW w:w="1034" w:type="dxa"/>
            <w:tcMar>
              <w:top w:w="57" w:type="dxa"/>
              <w:bottom w:w="57" w:type="dxa"/>
            </w:tcMar>
            <w:vAlign w:val="center"/>
          </w:tcPr>
          <w:p w:rsidR="00B6118F" w:rsidRPr="00B6118F" w:rsidRDefault="00161C3B" w:rsidP="00B6118F">
            <w:pPr>
              <w:spacing w:after="0"/>
              <w:jc w:val="center"/>
              <w:rPr>
                <w:rFonts w:ascii="楷体_GB2312" w:eastAsia="楷体_GB2312"/>
              </w:rPr>
            </w:pPr>
            <w:r>
              <w:rPr>
                <w:rFonts w:ascii="楷体_GB2312" w:eastAsia="楷体_GB2312" w:hint="eastAsia"/>
              </w:rPr>
              <w:t>H</w:t>
            </w:r>
          </w:p>
        </w:tc>
      </w:tr>
      <w:tr w:rsidR="00B6118F" w:rsidRPr="006B327F" w:rsidTr="00161C3B">
        <w:trPr>
          <w:jc w:val="center"/>
        </w:trPr>
        <w:tc>
          <w:tcPr>
            <w:tcW w:w="2652" w:type="dxa"/>
            <w:vMerge/>
            <w:tcMar>
              <w:top w:w="57" w:type="dxa"/>
              <w:bottom w:w="57" w:type="dxa"/>
            </w:tcMar>
            <w:vAlign w:val="center"/>
          </w:tcPr>
          <w:p w:rsidR="00B6118F" w:rsidRPr="00B6118F" w:rsidRDefault="00B6118F" w:rsidP="00161C3B">
            <w:pPr>
              <w:spacing w:after="0"/>
              <w:jc w:val="center"/>
              <w:rPr>
                <w:rFonts w:ascii="楷体_GB2312" w:eastAsia="楷体_GB2312"/>
              </w:rPr>
            </w:pPr>
          </w:p>
        </w:tc>
        <w:tc>
          <w:tcPr>
            <w:tcW w:w="5953" w:type="dxa"/>
            <w:tcMar>
              <w:top w:w="57" w:type="dxa"/>
              <w:bottom w:w="57" w:type="dxa"/>
            </w:tcMar>
            <w:vAlign w:val="center"/>
          </w:tcPr>
          <w:p w:rsidR="00B6118F" w:rsidRPr="00B6118F" w:rsidRDefault="00B6118F" w:rsidP="00161C3B">
            <w:pPr>
              <w:spacing w:after="0"/>
              <w:rPr>
                <w:rFonts w:ascii="楷体_GB2312" w:eastAsia="楷体_GB2312"/>
              </w:rPr>
            </w:pPr>
            <w:r w:rsidRPr="00B6118F">
              <w:rPr>
                <w:rFonts w:ascii="楷体_GB2312" w:eastAsia="楷体_GB2312"/>
              </w:rPr>
              <w:t>2-3 能够利用工程语言对所发现的复杂机械工程问题进行系统表述和建立模型</w:t>
            </w:r>
            <w:r w:rsidRPr="00B6118F">
              <w:rPr>
                <w:rFonts w:ascii="楷体_GB2312" w:eastAsia="楷体_GB2312" w:hint="eastAsia"/>
              </w:rPr>
              <w:t>。</w:t>
            </w:r>
          </w:p>
        </w:tc>
        <w:tc>
          <w:tcPr>
            <w:tcW w:w="1034" w:type="dxa"/>
            <w:tcMar>
              <w:top w:w="57" w:type="dxa"/>
              <w:bottom w:w="57" w:type="dxa"/>
            </w:tcMar>
            <w:vAlign w:val="center"/>
          </w:tcPr>
          <w:p w:rsidR="00B6118F" w:rsidRPr="00B6118F" w:rsidRDefault="00161C3B" w:rsidP="00B6118F">
            <w:pPr>
              <w:spacing w:after="0"/>
              <w:jc w:val="center"/>
              <w:rPr>
                <w:rFonts w:ascii="楷体_GB2312" w:eastAsia="楷体_GB2312"/>
              </w:rPr>
            </w:pPr>
            <w:r>
              <w:rPr>
                <w:rFonts w:ascii="楷体_GB2312" w:eastAsia="楷体_GB2312" w:hint="eastAsia"/>
              </w:rPr>
              <w:t>H</w:t>
            </w:r>
          </w:p>
        </w:tc>
      </w:tr>
      <w:tr w:rsidR="00B6118F" w:rsidRPr="006B327F" w:rsidTr="00161C3B">
        <w:trPr>
          <w:jc w:val="center"/>
        </w:trPr>
        <w:tc>
          <w:tcPr>
            <w:tcW w:w="2652" w:type="dxa"/>
            <w:vMerge/>
            <w:tcMar>
              <w:top w:w="57" w:type="dxa"/>
              <w:bottom w:w="57" w:type="dxa"/>
            </w:tcMar>
            <w:vAlign w:val="center"/>
          </w:tcPr>
          <w:p w:rsidR="00B6118F" w:rsidRPr="00B6118F" w:rsidRDefault="00B6118F" w:rsidP="00161C3B">
            <w:pPr>
              <w:spacing w:after="0"/>
              <w:jc w:val="center"/>
              <w:rPr>
                <w:rFonts w:ascii="楷体_GB2312" w:eastAsia="楷体_GB2312"/>
              </w:rPr>
            </w:pPr>
          </w:p>
        </w:tc>
        <w:tc>
          <w:tcPr>
            <w:tcW w:w="5953" w:type="dxa"/>
            <w:tcMar>
              <w:top w:w="57" w:type="dxa"/>
              <w:bottom w:w="57" w:type="dxa"/>
            </w:tcMar>
            <w:vAlign w:val="center"/>
          </w:tcPr>
          <w:p w:rsidR="00B6118F" w:rsidRPr="00B6118F" w:rsidRDefault="00B6118F" w:rsidP="00161C3B">
            <w:pPr>
              <w:spacing w:after="0"/>
              <w:rPr>
                <w:rFonts w:ascii="楷体_GB2312" w:eastAsia="楷体_GB2312"/>
              </w:rPr>
            </w:pPr>
            <w:r w:rsidRPr="00B6118F">
              <w:rPr>
                <w:rFonts w:ascii="楷体_GB2312" w:eastAsia="楷体_GB2312"/>
              </w:rPr>
              <w:t>2-4 能够通过综合判断和分析，对所需解决的</w:t>
            </w:r>
            <w:r w:rsidRPr="00B6118F">
              <w:rPr>
                <w:rFonts w:ascii="楷体_GB2312" w:eastAsia="楷体_GB2312" w:hint="eastAsia"/>
              </w:rPr>
              <w:t>复杂机械工程</w:t>
            </w:r>
            <w:r w:rsidRPr="00B6118F">
              <w:rPr>
                <w:rFonts w:ascii="楷体_GB2312" w:eastAsia="楷体_GB2312" w:hint="eastAsia"/>
              </w:rPr>
              <w:lastRenderedPageBreak/>
              <w:t>问题</w:t>
            </w:r>
            <w:r w:rsidRPr="00B6118F">
              <w:rPr>
                <w:rFonts w:ascii="楷体_GB2312" w:eastAsia="楷体_GB2312"/>
              </w:rPr>
              <w:t>提出解决方案并分析其合理性</w:t>
            </w:r>
            <w:r w:rsidRPr="00B6118F">
              <w:rPr>
                <w:rFonts w:ascii="楷体_GB2312" w:eastAsia="楷体_GB2312" w:hint="eastAsia"/>
              </w:rPr>
              <w:t>。</w:t>
            </w:r>
          </w:p>
        </w:tc>
        <w:tc>
          <w:tcPr>
            <w:tcW w:w="1034" w:type="dxa"/>
            <w:tcMar>
              <w:top w:w="57" w:type="dxa"/>
              <w:bottom w:w="57" w:type="dxa"/>
            </w:tcMar>
            <w:vAlign w:val="center"/>
          </w:tcPr>
          <w:p w:rsidR="00B6118F" w:rsidRPr="00B6118F" w:rsidRDefault="00161C3B" w:rsidP="00B6118F">
            <w:pPr>
              <w:spacing w:after="0"/>
              <w:jc w:val="center"/>
              <w:rPr>
                <w:rFonts w:ascii="楷体_GB2312" w:eastAsia="楷体_GB2312"/>
              </w:rPr>
            </w:pPr>
            <w:r>
              <w:rPr>
                <w:rFonts w:ascii="楷体_GB2312" w:eastAsia="楷体_GB2312" w:hint="eastAsia"/>
              </w:rPr>
              <w:lastRenderedPageBreak/>
              <w:t>H</w:t>
            </w:r>
          </w:p>
        </w:tc>
      </w:tr>
      <w:tr w:rsidR="00161C3B" w:rsidRPr="006B327F" w:rsidTr="00161C3B">
        <w:trPr>
          <w:jc w:val="center"/>
        </w:trPr>
        <w:tc>
          <w:tcPr>
            <w:tcW w:w="2652" w:type="dxa"/>
            <w:tcMar>
              <w:top w:w="57" w:type="dxa"/>
              <w:bottom w:w="57" w:type="dxa"/>
            </w:tcMar>
            <w:vAlign w:val="center"/>
          </w:tcPr>
          <w:p w:rsidR="00161C3B" w:rsidRPr="00B6118F" w:rsidRDefault="00161C3B" w:rsidP="00161C3B">
            <w:pPr>
              <w:spacing w:after="0"/>
              <w:jc w:val="center"/>
              <w:rPr>
                <w:rFonts w:ascii="楷体_GB2312" w:eastAsia="楷体_GB2312"/>
              </w:rPr>
            </w:pPr>
            <w:r w:rsidRPr="00161C3B">
              <w:rPr>
                <w:rFonts w:ascii="楷体_GB2312" w:eastAsia="楷体_GB2312"/>
              </w:rPr>
              <w:lastRenderedPageBreak/>
              <w:t>3．</w:t>
            </w:r>
            <w:r w:rsidRPr="00161C3B">
              <w:rPr>
                <w:rFonts w:ascii="楷体_GB2312" w:eastAsia="楷体_GB2312" w:hint="eastAsia"/>
              </w:rPr>
              <w:t>设计/开发解决方案</w:t>
            </w:r>
          </w:p>
        </w:tc>
        <w:tc>
          <w:tcPr>
            <w:tcW w:w="5953" w:type="dxa"/>
            <w:tcMar>
              <w:top w:w="57" w:type="dxa"/>
              <w:bottom w:w="57" w:type="dxa"/>
            </w:tcMar>
            <w:vAlign w:val="center"/>
          </w:tcPr>
          <w:p w:rsidR="00161C3B" w:rsidRPr="00161C3B" w:rsidRDefault="00161C3B" w:rsidP="00161C3B">
            <w:pPr>
              <w:spacing w:after="0"/>
              <w:rPr>
                <w:rFonts w:ascii="楷体_GB2312" w:eastAsia="楷体_GB2312"/>
              </w:rPr>
            </w:pPr>
            <w:r w:rsidRPr="00161C3B">
              <w:rPr>
                <w:rFonts w:ascii="楷体_GB2312" w:eastAsia="楷体_GB2312"/>
              </w:rPr>
              <w:t>3-1 能够</w:t>
            </w:r>
            <w:r w:rsidRPr="00161C3B">
              <w:rPr>
                <w:rFonts w:ascii="楷体_GB2312" w:eastAsia="楷体_GB2312" w:hint="eastAsia"/>
              </w:rPr>
              <w:t>正确运用机械工程专业知识、工具与方法，</w:t>
            </w:r>
            <w:r w:rsidRPr="00161C3B">
              <w:rPr>
                <w:rFonts w:ascii="楷体_GB2312" w:eastAsia="楷体_GB2312"/>
              </w:rPr>
              <w:t>针对所需解决的特定</w:t>
            </w:r>
            <w:r w:rsidRPr="00161C3B">
              <w:rPr>
                <w:rFonts w:ascii="楷体_GB2312" w:eastAsia="楷体_GB2312" w:hint="eastAsia"/>
              </w:rPr>
              <w:t>工程</w:t>
            </w:r>
            <w:r w:rsidRPr="00161C3B">
              <w:rPr>
                <w:rFonts w:ascii="楷体_GB2312" w:eastAsia="楷体_GB2312"/>
              </w:rPr>
              <w:t>问题确定出具体的设计/开发需求和目标</w:t>
            </w:r>
            <w:r w:rsidRPr="00161C3B">
              <w:rPr>
                <w:rFonts w:ascii="楷体_GB2312" w:eastAsia="楷体_GB2312" w:hint="eastAsia"/>
              </w:rPr>
              <w:t>。</w:t>
            </w:r>
          </w:p>
        </w:tc>
        <w:tc>
          <w:tcPr>
            <w:tcW w:w="1034" w:type="dxa"/>
            <w:tcMar>
              <w:top w:w="57" w:type="dxa"/>
              <w:bottom w:w="57" w:type="dxa"/>
            </w:tcMar>
            <w:vAlign w:val="center"/>
          </w:tcPr>
          <w:p w:rsidR="00161C3B" w:rsidRPr="00B6118F" w:rsidRDefault="00161C3B" w:rsidP="00161C3B">
            <w:pPr>
              <w:spacing w:after="0"/>
              <w:jc w:val="center"/>
              <w:rPr>
                <w:rFonts w:ascii="楷体_GB2312" w:eastAsia="楷体_GB2312"/>
              </w:rPr>
            </w:pPr>
            <w:r>
              <w:rPr>
                <w:rFonts w:ascii="楷体_GB2312" w:eastAsia="楷体_GB2312" w:hint="eastAsia"/>
              </w:rPr>
              <w:t>H</w:t>
            </w:r>
          </w:p>
        </w:tc>
      </w:tr>
      <w:tr w:rsidR="00161C3B" w:rsidRPr="006B327F" w:rsidTr="00161C3B">
        <w:trPr>
          <w:jc w:val="center"/>
        </w:trPr>
        <w:tc>
          <w:tcPr>
            <w:tcW w:w="2652" w:type="dxa"/>
            <w:vMerge w:val="restart"/>
            <w:tcMar>
              <w:top w:w="57" w:type="dxa"/>
              <w:bottom w:w="57" w:type="dxa"/>
            </w:tcMar>
            <w:vAlign w:val="center"/>
          </w:tcPr>
          <w:p w:rsidR="00161C3B" w:rsidRPr="00B6118F" w:rsidRDefault="00161C3B" w:rsidP="00161C3B">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5953" w:type="dxa"/>
            <w:tcMar>
              <w:top w:w="57" w:type="dxa"/>
              <w:bottom w:w="57" w:type="dxa"/>
            </w:tcMar>
            <w:vAlign w:val="center"/>
          </w:tcPr>
          <w:p w:rsidR="00161C3B" w:rsidRPr="00161C3B" w:rsidRDefault="00161C3B" w:rsidP="00161C3B">
            <w:pPr>
              <w:spacing w:after="0"/>
              <w:rPr>
                <w:rFonts w:ascii="楷体_GB2312" w:eastAsia="楷体_GB2312"/>
              </w:rPr>
            </w:pPr>
            <w:r w:rsidRPr="00161C3B">
              <w:rPr>
                <w:rFonts w:ascii="楷体_GB2312" w:eastAsia="楷体_GB2312"/>
              </w:rPr>
              <w:t>5-1 能够</w:t>
            </w:r>
            <w:r w:rsidRPr="00161C3B">
              <w:rPr>
                <w:rFonts w:ascii="楷体_GB2312" w:eastAsia="楷体_GB2312" w:hint="eastAsia"/>
              </w:rPr>
              <w:t>掌握</w:t>
            </w:r>
            <w:r w:rsidRPr="00161C3B">
              <w:rPr>
                <w:rFonts w:ascii="楷体_GB2312" w:eastAsia="楷体_GB2312"/>
              </w:rPr>
              <w:t>机械工程领域中的设计开发、仿真分析及性能测试等</w:t>
            </w:r>
            <w:r w:rsidRPr="00161C3B">
              <w:rPr>
                <w:rFonts w:ascii="楷体_GB2312" w:eastAsia="楷体_GB2312" w:hint="eastAsia"/>
              </w:rPr>
              <w:t>现代工具。</w:t>
            </w:r>
          </w:p>
        </w:tc>
        <w:tc>
          <w:tcPr>
            <w:tcW w:w="1034" w:type="dxa"/>
            <w:tcMar>
              <w:top w:w="57" w:type="dxa"/>
              <w:bottom w:w="57" w:type="dxa"/>
            </w:tcMar>
            <w:vAlign w:val="center"/>
          </w:tcPr>
          <w:p w:rsidR="00161C3B" w:rsidRPr="00B6118F" w:rsidRDefault="00161C3B" w:rsidP="00161C3B">
            <w:pPr>
              <w:spacing w:after="0"/>
              <w:jc w:val="center"/>
              <w:rPr>
                <w:rFonts w:ascii="楷体_GB2312" w:eastAsia="楷体_GB2312"/>
              </w:rPr>
            </w:pPr>
            <w:r>
              <w:rPr>
                <w:rFonts w:ascii="楷体_GB2312" w:eastAsia="楷体_GB2312" w:hint="eastAsia"/>
              </w:rPr>
              <w:t>M</w:t>
            </w:r>
          </w:p>
        </w:tc>
      </w:tr>
      <w:tr w:rsidR="00161C3B" w:rsidRPr="006B327F" w:rsidTr="00161C3B">
        <w:trPr>
          <w:jc w:val="center"/>
        </w:trPr>
        <w:tc>
          <w:tcPr>
            <w:tcW w:w="2652" w:type="dxa"/>
            <w:vMerge/>
            <w:tcMar>
              <w:top w:w="57" w:type="dxa"/>
              <w:bottom w:w="57" w:type="dxa"/>
            </w:tcMar>
            <w:vAlign w:val="center"/>
          </w:tcPr>
          <w:p w:rsidR="00161C3B" w:rsidRPr="00B6118F" w:rsidRDefault="00161C3B" w:rsidP="00161C3B">
            <w:pPr>
              <w:spacing w:after="0"/>
              <w:jc w:val="center"/>
              <w:rPr>
                <w:rFonts w:ascii="楷体_GB2312" w:eastAsia="楷体_GB2312"/>
              </w:rPr>
            </w:pPr>
          </w:p>
        </w:tc>
        <w:tc>
          <w:tcPr>
            <w:tcW w:w="5953" w:type="dxa"/>
            <w:tcMar>
              <w:top w:w="57" w:type="dxa"/>
              <w:bottom w:w="57" w:type="dxa"/>
            </w:tcMar>
            <w:vAlign w:val="center"/>
          </w:tcPr>
          <w:p w:rsidR="00161C3B" w:rsidRPr="00161C3B" w:rsidRDefault="00161C3B" w:rsidP="00161C3B">
            <w:pPr>
              <w:spacing w:after="0"/>
              <w:rPr>
                <w:rFonts w:ascii="楷体_GB2312" w:eastAsia="楷体_GB2312"/>
              </w:rPr>
            </w:pPr>
            <w:r w:rsidRPr="00161C3B">
              <w:rPr>
                <w:rFonts w:ascii="楷体_GB2312" w:eastAsia="楷体_GB2312"/>
              </w:rPr>
              <w:t>5-2能够选择、使用或开发恰当的技术、资源和工具，对复杂机械工程问题进行预测与模拟，并能够理解其使用范围</w:t>
            </w:r>
            <w:r w:rsidRPr="00161C3B">
              <w:rPr>
                <w:rFonts w:ascii="楷体_GB2312" w:eastAsia="楷体_GB2312" w:hint="eastAsia"/>
              </w:rPr>
              <w:t>。</w:t>
            </w:r>
          </w:p>
        </w:tc>
        <w:tc>
          <w:tcPr>
            <w:tcW w:w="1034" w:type="dxa"/>
            <w:tcMar>
              <w:top w:w="57" w:type="dxa"/>
              <w:bottom w:w="57" w:type="dxa"/>
            </w:tcMar>
            <w:vAlign w:val="center"/>
          </w:tcPr>
          <w:p w:rsidR="00161C3B" w:rsidRPr="00B6118F" w:rsidRDefault="00161C3B" w:rsidP="00161C3B">
            <w:pPr>
              <w:spacing w:after="0"/>
              <w:jc w:val="center"/>
              <w:rPr>
                <w:rFonts w:ascii="楷体_GB2312" w:eastAsia="楷体_GB2312"/>
              </w:rPr>
            </w:pPr>
            <w:r>
              <w:rPr>
                <w:rFonts w:ascii="楷体_GB2312" w:eastAsia="楷体_GB2312" w:hint="eastAsia"/>
              </w:rPr>
              <w:t>L</w:t>
            </w:r>
          </w:p>
        </w:tc>
      </w:tr>
      <w:tr w:rsidR="00161C3B" w:rsidRPr="006B327F" w:rsidTr="00161C3B">
        <w:trPr>
          <w:jc w:val="center"/>
        </w:trPr>
        <w:tc>
          <w:tcPr>
            <w:tcW w:w="2652" w:type="dxa"/>
            <w:vMerge w:val="restart"/>
            <w:tcMar>
              <w:top w:w="57" w:type="dxa"/>
              <w:bottom w:w="57" w:type="dxa"/>
            </w:tcMar>
            <w:vAlign w:val="center"/>
          </w:tcPr>
          <w:p w:rsidR="00161C3B" w:rsidRPr="00B6118F" w:rsidRDefault="00161C3B" w:rsidP="00161C3B">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5953" w:type="dxa"/>
            <w:tcMar>
              <w:top w:w="57" w:type="dxa"/>
              <w:bottom w:w="57" w:type="dxa"/>
            </w:tcMar>
            <w:vAlign w:val="center"/>
          </w:tcPr>
          <w:p w:rsidR="00161C3B" w:rsidRPr="00161C3B" w:rsidRDefault="00161C3B" w:rsidP="00161C3B">
            <w:pPr>
              <w:spacing w:after="0"/>
              <w:rPr>
                <w:rFonts w:ascii="楷体_GB2312" w:eastAsia="楷体_GB2312"/>
              </w:rPr>
            </w:pPr>
            <w:r w:rsidRPr="00161C3B">
              <w:rPr>
                <w:rFonts w:ascii="楷体_GB2312" w:eastAsia="楷体_GB2312"/>
              </w:rPr>
              <w:t>10-1 能够就复杂机械工程问题做出书面和口头的清晰表达</w:t>
            </w:r>
            <w:r w:rsidRPr="00161C3B">
              <w:rPr>
                <w:rFonts w:ascii="楷体_GB2312" w:eastAsia="楷体_GB2312" w:hint="eastAsia"/>
              </w:rPr>
              <w:t>。</w:t>
            </w:r>
          </w:p>
        </w:tc>
        <w:tc>
          <w:tcPr>
            <w:tcW w:w="1034" w:type="dxa"/>
            <w:tcMar>
              <w:top w:w="57" w:type="dxa"/>
              <w:bottom w:w="57" w:type="dxa"/>
            </w:tcMar>
            <w:vAlign w:val="center"/>
          </w:tcPr>
          <w:p w:rsidR="00161C3B" w:rsidRPr="00B6118F" w:rsidRDefault="00161C3B" w:rsidP="00161C3B">
            <w:pPr>
              <w:spacing w:after="0"/>
              <w:jc w:val="center"/>
              <w:rPr>
                <w:rFonts w:ascii="楷体_GB2312" w:eastAsia="楷体_GB2312"/>
              </w:rPr>
            </w:pPr>
            <w:r>
              <w:rPr>
                <w:rFonts w:ascii="楷体_GB2312" w:eastAsia="楷体_GB2312" w:hint="eastAsia"/>
              </w:rPr>
              <w:t>H</w:t>
            </w:r>
          </w:p>
        </w:tc>
      </w:tr>
      <w:tr w:rsidR="00161C3B" w:rsidRPr="006B327F" w:rsidTr="00161C3B">
        <w:trPr>
          <w:jc w:val="center"/>
        </w:trPr>
        <w:tc>
          <w:tcPr>
            <w:tcW w:w="2652" w:type="dxa"/>
            <w:vMerge/>
            <w:tcMar>
              <w:top w:w="57" w:type="dxa"/>
              <w:bottom w:w="57" w:type="dxa"/>
            </w:tcMar>
            <w:vAlign w:val="center"/>
          </w:tcPr>
          <w:p w:rsidR="00161C3B" w:rsidRPr="00B6118F" w:rsidRDefault="00161C3B" w:rsidP="00161C3B">
            <w:pPr>
              <w:spacing w:after="0"/>
              <w:jc w:val="center"/>
              <w:rPr>
                <w:rFonts w:ascii="楷体_GB2312" w:eastAsia="楷体_GB2312"/>
              </w:rPr>
            </w:pPr>
          </w:p>
        </w:tc>
        <w:tc>
          <w:tcPr>
            <w:tcW w:w="5953" w:type="dxa"/>
            <w:tcMar>
              <w:top w:w="57" w:type="dxa"/>
              <w:bottom w:w="57" w:type="dxa"/>
            </w:tcMar>
            <w:vAlign w:val="center"/>
          </w:tcPr>
          <w:p w:rsidR="00161C3B" w:rsidRPr="00161C3B" w:rsidRDefault="00161C3B" w:rsidP="00161C3B">
            <w:pPr>
              <w:spacing w:after="0"/>
              <w:rPr>
                <w:rFonts w:ascii="楷体_GB2312" w:eastAsia="楷体_GB2312"/>
              </w:rPr>
            </w:pPr>
            <w:r w:rsidRPr="00161C3B">
              <w:rPr>
                <w:rFonts w:ascii="楷体_GB2312" w:eastAsia="楷体_GB2312"/>
              </w:rPr>
              <w:t>10-2 能够就复杂机械工程问题的解决思路和方案与业界同行及社会公众进行有效沟通</w:t>
            </w:r>
            <w:r w:rsidRPr="00161C3B">
              <w:rPr>
                <w:rFonts w:ascii="楷体_GB2312" w:eastAsia="楷体_GB2312" w:hint="eastAsia"/>
              </w:rPr>
              <w:t>。</w:t>
            </w:r>
          </w:p>
        </w:tc>
        <w:tc>
          <w:tcPr>
            <w:tcW w:w="1034" w:type="dxa"/>
            <w:tcMar>
              <w:top w:w="57" w:type="dxa"/>
              <w:bottom w:w="57" w:type="dxa"/>
            </w:tcMar>
            <w:vAlign w:val="center"/>
          </w:tcPr>
          <w:p w:rsidR="00161C3B" w:rsidRPr="00B6118F" w:rsidRDefault="00161C3B" w:rsidP="00161C3B">
            <w:pPr>
              <w:spacing w:after="0"/>
              <w:jc w:val="center"/>
              <w:rPr>
                <w:rFonts w:ascii="楷体_GB2312" w:eastAsia="楷体_GB2312"/>
              </w:rPr>
            </w:pPr>
            <w:r>
              <w:rPr>
                <w:rFonts w:ascii="楷体_GB2312" w:eastAsia="楷体_GB2312" w:hint="eastAsia"/>
              </w:rPr>
              <w:t>H</w:t>
            </w:r>
          </w:p>
        </w:tc>
      </w:tr>
    </w:tbl>
    <w:p w:rsidR="002E517E" w:rsidRDefault="002E517E" w:rsidP="006B327F">
      <w:pPr>
        <w:spacing w:beforeLines="50" w:before="120" w:line="360" w:lineRule="auto"/>
        <w:jc w:val="center"/>
        <w:rPr>
          <w:rFonts w:ascii="楷体_GB2312" w:eastAsia="楷体_GB2312"/>
          <w:sz w:val="24"/>
        </w:rPr>
      </w:pPr>
    </w:p>
    <w:p w:rsidR="006B327F" w:rsidRPr="00893522" w:rsidRDefault="00A22836" w:rsidP="006B327F">
      <w:pPr>
        <w:spacing w:beforeLines="50" w:before="120" w:line="360" w:lineRule="auto"/>
        <w:jc w:val="center"/>
        <w:rPr>
          <w:rFonts w:ascii="楷体_GB2312" w:eastAsia="楷体_GB2312"/>
          <w:sz w:val="24"/>
        </w:rPr>
      </w:pPr>
      <w:r w:rsidRPr="00893522">
        <w:rPr>
          <w:rFonts w:ascii="楷体_GB2312" w:eastAsia="楷体_GB2312" w:hint="eastAsia"/>
          <w:sz w:val="24"/>
        </w:rPr>
        <w:t>表2</w:t>
      </w:r>
      <w:r w:rsidRPr="00893522">
        <w:rPr>
          <w:rFonts w:ascii="楷体_GB2312" w:eastAsia="楷体_GB2312"/>
          <w:sz w:val="24"/>
        </w:rPr>
        <w:t xml:space="preserve"> </w:t>
      </w:r>
      <w:r w:rsidR="003A6445" w:rsidRPr="00893522">
        <w:rPr>
          <w:rFonts w:ascii="楷体_GB2312" w:eastAsia="楷体_GB2312" w:hint="eastAsia"/>
          <w:sz w:val="24"/>
        </w:rPr>
        <w:t>课程目标与毕业要求指标点的对应关系</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518"/>
        <w:gridCol w:w="3118"/>
        <w:gridCol w:w="5003"/>
      </w:tblGrid>
      <w:tr w:rsidR="00A22836" w:rsidRPr="006B327F" w:rsidTr="00423007">
        <w:trPr>
          <w:jc w:val="center"/>
        </w:trPr>
        <w:tc>
          <w:tcPr>
            <w:tcW w:w="1518" w:type="dxa"/>
            <w:tcMar>
              <w:top w:w="57" w:type="dxa"/>
              <w:bottom w:w="57" w:type="dxa"/>
            </w:tcMar>
            <w:vAlign w:val="center"/>
          </w:tcPr>
          <w:p w:rsidR="00A22836" w:rsidRPr="00B6118F" w:rsidRDefault="00A22836" w:rsidP="00623BF9">
            <w:pPr>
              <w:spacing w:after="0"/>
              <w:jc w:val="center"/>
              <w:rPr>
                <w:rFonts w:ascii="楷体_GB2312" w:eastAsia="楷体_GB2312"/>
              </w:rPr>
            </w:pPr>
            <w:r w:rsidRPr="00B6118F">
              <w:rPr>
                <w:rFonts w:ascii="楷体_GB2312" w:eastAsia="楷体_GB2312" w:hint="eastAsia"/>
              </w:rPr>
              <w:t>毕业要求</w:t>
            </w:r>
          </w:p>
        </w:tc>
        <w:tc>
          <w:tcPr>
            <w:tcW w:w="3118" w:type="dxa"/>
            <w:tcMar>
              <w:top w:w="57" w:type="dxa"/>
              <w:bottom w:w="57" w:type="dxa"/>
            </w:tcMar>
            <w:vAlign w:val="center"/>
          </w:tcPr>
          <w:p w:rsidR="00A22836" w:rsidRPr="00B6118F" w:rsidRDefault="00A22836" w:rsidP="00623BF9">
            <w:pPr>
              <w:spacing w:after="0"/>
              <w:jc w:val="center"/>
              <w:rPr>
                <w:rFonts w:ascii="楷体_GB2312" w:eastAsia="楷体_GB2312"/>
              </w:rPr>
            </w:pPr>
            <w:r w:rsidRPr="00B6118F">
              <w:rPr>
                <w:rFonts w:ascii="楷体_GB2312" w:eastAsia="楷体_GB2312" w:hint="eastAsia"/>
              </w:rPr>
              <w:t>指标点</w:t>
            </w:r>
          </w:p>
        </w:tc>
        <w:tc>
          <w:tcPr>
            <w:tcW w:w="5003" w:type="dxa"/>
            <w:tcMar>
              <w:top w:w="57" w:type="dxa"/>
              <w:bottom w:w="57" w:type="dxa"/>
            </w:tcMar>
            <w:vAlign w:val="center"/>
          </w:tcPr>
          <w:p w:rsidR="00A22836" w:rsidRPr="00B6118F" w:rsidRDefault="00A22836" w:rsidP="00623BF9">
            <w:pPr>
              <w:spacing w:after="0"/>
              <w:jc w:val="center"/>
              <w:rPr>
                <w:rFonts w:ascii="楷体_GB2312" w:eastAsia="楷体_GB2312"/>
              </w:rPr>
            </w:pPr>
            <w:r>
              <w:rPr>
                <w:rFonts w:ascii="楷体_GB2312" w:eastAsia="楷体_GB2312" w:hint="eastAsia"/>
              </w:rPr>
              <w:t>课程目标</w:t>
            </w:r>
          </w:p>
        </w:tc>
      </w:tr>
      <w:tr w:rsidR="00191915" w:rsidRPr="006B327F" w:rsidTr="00423007">
        <w:trPr>
          <w:jc w:val="center"/>
        </w:trPr>
        <w:tc>
          <w:tcPr>
            <w:tcW w:w="1518" w:type="dxa"/>
            <w:vMerge w:val="restart"/>
            <w:tcMar>
              <w:top w:w="57" w:type="dxa"/>
              <w:bottom w:w="57" w:type="dxa"/>
            </w:tcMar>
            <w:vAlign w:val="center"/>
          </w:tcPr>
          <w:p w:rsidR="00191915" w:rsidRPr="00B6118F" w:rsidRDefault="00191915" w:rsidP="00623BF9">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3118" w:type="dxa"/>
            <w:tcMar>
              <w:top w:w="57" w:type="dxa"/>
              <w:bottom w:w="57" w:type="dxa"/>
            </w:tcMar>
            <w:vAlign w:val="center"/>
          </w:tcPr>
          <w:p w:rsidR="00191915" w:rsidRPr="00B6118F" w:rsidRDefault="00191915" w:rsidP="00623BF9">
            <w:pPr>
              <w:spacing w:after="0"/>
              <w:rPr>
                <w:rFonts w:ascii="楷体_GB2312" w:eastAsia="楷体_GB2312"/>
              </w:rPr>
            </w:pPr>
            <w:r w:rsidRPr="00B6118F">
              <w:rPr>
                <w:rFonts w:ascii="楷体_GB2312" w:eastAsia="楷体_GB2312"/>
              </w:rPr>
              <w:t>2-2</w:t>
            </w:r>
            <w:r w:rsidRPr="00B6118F">
              <w:rPr>
                <w:rFonts w:ascii="楷体_GB2312" w:eastAsia="楷体_GB2312" w:hint="eastAsia"/>
              </w:rPr>
              <w:t>能够应用数学、自然科学和机械工程科学的基本原理，</w:t>
            </w:r>
            <w:r w:rsidRPr="00B6118F">
              <w:rPr>
                <w:rFonts w:ascii="楷体_GB2312" w:eastAsia="楷体_GB2312"/>
              </w:rPr>
              <w:t>对复杂机械工程问题进行识别与判断，并结合专业知识进行有效分解。</w:t>
            </w:r>
          </w:p>
        </w:tc>
        <w:tc>
          <w:tcPr>
            <w:tcW w:w="5003" w:type="dxa"/>
            <w:tcMar>
              <w:top w:w="57" w:type="dxa"/>
              <w:bottom w:w="57" w:type="dxa"/>
            </w:tcMar>
            <w:vAlign w:val="center"/>
          </w:tcPr>
          <w:p w:rsidR="00191915" w:rsidRPr="00B6118F" w:rsidRDefault="002C07B1" w:rsidP="00423007">
            <w:pPr>
              <w:rPr>
                <w:rFonts w:ascii="楷体_GB2312" w:eastAsia="楷体_GB2312"/>
              </w:rPr>
            </w:pPr>
            <w:r>
              <w:rPr>
                <w:rFonts w:ascii="楷体_GB2312" w:eastAsia="楷体_GB2312" w:hint="eastAsia"/>
              </w:rPr>
              <w:t>课程目标1：</w:t>
            </w:r>
            <w:r w:rsidR="00191915">
              <w:rPr>
                <w:rFonts w:ascii="楷体_GB2312" w:eastAsia="楷体_GB2312" w:hint="eastAsia"/>
              </w:rPr>
              <w:t>能够</w:t>
            </w:r>
            <w:r w:rsidR="00251D60" w:rsidRPr="00251D60">
              <w:rPr>
                <w:rFonts w:ascii="楷体_GB2312" w:eastAsia="楷体_GB2312" w:hint="eastAsia"/>
              </w:rPr>
              <w:t>对课程设计题目</w:t>
            </w:r>
            <w:r w:rsidR="00251D60">
              <w:rPr>
                <w:rFonts w:ascii="楷体_GB2312" w:eastAsia="楷体_GB2312" w:hint="eastAsia"/>
              </w:rPr>
              <w:t>特点，</w:t>
            </w:r>
            <w:r w:rsidR="00191915">
              <w:rPr>
                <w:rFonts w:ascii="楷体_GB2312" w:eastAsia="楷体_GB2312" w:hint="eastAsia"/>
              </w:rPr>
              <w:t>运用</w:t>
            </w:r>
            <w:r w:rsidR="00251D60">
              <w:rPr>
                <w:rFonts w:ascii="楷体_GB2312" w:eastAsia="楷体_GB2312" w:hint="eastAsia"/>
              </w:rPr>
              <w:t>综合知识对课题进行</w:t>
            </w:r>
            <w:r w:rsidR="00191915">
              <w:rPr>
                <w:rFonts w:ascii="楷体_GB2312" w:eastAsia="楷体_GB2312" w:hint="eastAsia"/>
              </w:rPr>
              <w:t>分析</w:t>
            </w:r>
            <w:r w:rsidR="00251D60">
              <w:rPr>
                <w:rFonts w:ascii="楷体_GB2312" w:eastAsia="楷体_GB2312" w:hint="eastAsia"/>
              </w:rPr>
              <w:t>、</w:t>
            </w:r>
            <w:r w:rsidR="00191915">
              <w:rPr>
                <w:rFonts w:ascii="楷体_GB2312" w:eastAsia="楷体_GB2312" w:hint="eastAsia"/>
              </w:rPr>
              <w:t>计算，</w:t>
            </w:r>
            <w:r w:rsidR="00251D60">
              <w:rPr>
                <w:rFonts w:ascii="楷体_GB2312" w:eastAsia="楷体_GB2312" w:hint="eastAsia"/>
              </w:rPr>
              <w:t>能够</w:t>
            </w:r>
            <w:r w:rsidR="00191915">
              <w:rPr>
                <w:rFonts w:ascii="楷体_GB2312" w:eastAsia="楷体_GB2312" w:hint="eastAsia"/>
              </w:rPr>
              <w:t>确定设计过程的基本技术路线。</w:t>
            </w:r>
          </w:p>
        </w:tc>
      </w:tr>
      <w:tr w:rsidR="00191915" w:rsidRPr="006B327F" w:rsidTr="00423007">
        <w:trPr>
          <w:jc w:val="center"/>
        </w:trPr>
        <w:tc>
          <w:tcPr>
            <w:tcW w:w="1518" w:type="dxa"/>
            <w:vMerge/>
            <w:tcMar>
              <w:top w:w="57" w:type="dxa"/>
              <w:bottom w:w="57" w:type="dxa"/>
            </w:tcMar>
            <w:vAlign w:val="center"/>
          </w:tcPr>
          <w:p w:rsidR="00191915" w:rsidRPr="00B6118F" w:rsidRDefault="00191915" w:rsidP="00623BF9">
            <w:pPr>
              <w:spacing w:after="0"/>
              <w:jc w:val="center"/>
              <w:rPr>
                <w:rFonts w:ascii="楷体_GB2312" w:eastAsia="楷体_GB2312"/>
              </w:rPr>
            </w:pPr>
          </w:p>
        </w:tc>
        <w:tc>
          <w:tcPr>
            <w:tcW w:w="3118" w:type="dxa"/>
            <w:tcMar>
              <w:top w:w="57" w:type="dxa"/>
              <w:bottom w:w="57" w:type="dxa"/>
            </w:tcMar>
            <w:vAlign w:val="center"/>
          </w:tcPr>
          <w:p w:rsidR="00191915" w:rsidRPr="00B6118F" w:rsidRDefault="00191915" w:rsidP="00623BF9">
            <w:pPr>
              <w:spacing w:after="0"/>
              <w:rPr>
                <w:rFonts w:ascii="楷体_GB2312" w:eastAsia="楷体_GB2312"/>
              </w:rPr>
            </w:pPr>
            <w:r w:rsidRPr="00B6118F">
              <w:rPr>
                <w:rFonts w:ascii="楷体_GB2312" w:eastAsia="楷体_GB2312"/>
              </w:rPr>
              <w:t>2-3 能够利用工程语言对所发现的复杂机械工程问题进行系统表述和建立模型</w:t>
            </w:r>
            <w:r w:rsidRPr="00B6118F">
              <w:rPr>
                <w:rFonts w:ascii="楷体_GB2312" w:eastAsia="楷体_GB2312" w:hint="eastAsia"/>
              </w:rPr>
              <w:t>。</w:t>
            </w:r>
          </w:p>
        </w:tc>
        <w:tc>
          <w:tcPr>
            <w:tcW w:w="5003" w:type="dxa"/>
            <w:tcMar>
              <w:top w:w="57" w:type="dxa"/>
              <w:bottom w:w="57" w:type="dxa"/>
            </w:tcMar>
            <w:vAlign w:val="center"/>
          </w:tcPr>
          <w:p w:rsidR="00191915" w:rsidRPr="00B6118F" w:rsidRDefault="002C07B1" w:rsidP="00423007">
            <w:pPr>
              <w:rPr>
                <w:rFonts w:ascii="楷体_GB2312" w:eastAsia="楷体_GB2312"/>
              </w:rPr>
            </w:pPr>
            <w:r>
              <w:rPr>
                <w:rFonts w:ascii="楷体_GB2312" w:eastAsia="楷体_GB2312" w:hint="eastAsia"/>
              </w:rPr>
              <w:t>课程目标</w:t>
            </w:r>
            <w:r w:rsidR="00423007">
              <w:rPr>
                <w:rFonts w:ascii="楷体_GB2312" w:eastAsia="楷体_GB2312"/>
              </w:rPr>
              <w:t>2</w:t>
            </w:r>
            <w:r>
              <w:rPr>
                <w:rFonts w:ascii="楷体_GB2312" w:eastAsia="楷体_GB2312" w:hint="eastAsia"/>
              </w:rPr>
              <w:t>：</w:t>
            </w:r>
            <w:r w:rsidR="008A3B5A">
              <w:rPr>
                <w:rFonts w:ascii="楷体_GB2312" w:eastAsia="楷体_GB2312" w:hint="eastAsia"/>
              </w:rPr>
              <w:t>能够表述出课题涉及的关键技术问题，对关键技术问题能够建立模型进行分析。</w:t>
            </w:r>
          </w:p>
        </w:tc>
      </w:tr>
      <w:tr w:rsidR="00191915" w:rsidRPr="006B327F" w:rsidTr="00423007">
        <w:trPr>
          <w:jc w:val="center"/>
        </w:trPr>
        <w:tc>
          <w:tcPr>
            <w:tcW w:w="1518" w:type="dxa"/>
            <w:vMerge/>
            <w:tcMar>
              <w:top w:w="57" w:type="dxa"/>
              <w:bottom w:w="57" w:type="dxa"/>
            </w:tcMar>
            <w:vAlign w:val="center"/>
          </w:tcPr>
          <w:p w:rsidR="00191915" w:rsidRPr="00B6118F" w:rsidRDefault="00191915" w:rsidP="00623BF9">
            <w:pPr>
              <w:spacing w:after="0"/>
              <w:jc w:val="center"/>
              <w:rPr>
                <w:rFonts w:ascii="楷体_GB2312" w:eastAsia="楷体_GB2312"/>
              </w:rPr>
            </w:pPr>
          </w:p>
        </w:tc>
        <w:tc>
          <w:tcPr>
            <w:tcW w:w="3118" w:type="dxa"/>
            <w:tcMar>
              <w:top w:w="57" w:type="dxa"/>
              <w:bottom w:w="57" w:type="dxa"/>
            </w:tcMar>
            <w:vAlign w:val="center"/>
          </w:tcPr>
          <w:p w:rsidR="00191915" w:rsidRPr="00B6118F" w:rsidRDefault="00191915" w:rsidP="00623BF9">
            <w:pPr>
              <w:spacing w:after="0"/>
              <w:rPr>
                <w:rFonts w:ascii="楷体_GB2312" w:eastAsia="楷体_GB2312"/>
              </w:rPr>
            </w:pPr>
            <w:r w:rsidRPr="00B6118F">
              <w:rPr>
                <w:rFonts w:ascii="楷体_GB2312" w:eastAsia="楷体_GB2312"/>
              </w:rPr>
              <w:t>2-4 能够通过综合判断和分析，对所需解决的</w:t>
            </w:r>
            <w:r w:rsidRPr="00B6118F">
              <w:rPr>
                <w:rFonts w:ascii="楷体_GB2312" w:eastAsia="楷体_GB2312" w:hint="eastAsia"/>
              </w:rPr>
              <w:t>复杂机械工程问题</w:t>
            </w:r>
            <w:r w:rsidRPr="00B6118F">
              <w:rPr>
                <w:rFonts w:ascii="楷体_GB2312" w:eastAsia="楷体_GB2312"/>
              </w:rPr>
              <w:t>提出解决方案并分析其合理性</w:t>
            </w:r>
            <w:r w:rsidRPr="00B6118F">
              <w:rPr>
                <w:rFonts w:ascii="楷体_GB2312" w:eastAsia="楷体_GB2312" w:hint="eastAsia"/>
              </w:rPr>
              <w:t>。</w:t>
            </w:r>
          </w:p>
        </w:tc>
        <w:tc>
          <w:tcPr>
            <w:tcW w:w="5003" w:type="dxa"/>
            <w:tcMar>
              <w:top w:w="57" w:type="dxa"/>
              <w:bottom w:w="57" w:type="dxa"/>
            </w:tcMar>
            <w:vAlign w:val="center"/>
          </w:tcPr>
          <w:p w:rsidR="00191915" w:rsidRPr="00B6118F" w:rsidRDefault="002C07B1" w:rsidP="00423007">
            <w:pPr>
              <w:rPr>
                <w:rFonts w:ascii="楷体_GB2312" w:eastAsia="楷体_GB2312"/>
              </w:rPr>
            </w:pPr>
            <w:r>
              <w:rPr>
                <w:rFonts w:ascii="楷体_GB2312" w:eastAsia="楷体_GB2312" w:hint="eastAsia"/>
              </w:rPr>
              <w:t>课程目标</w:t>
            </w:r>
            <w:r w:rsidR="00423007">
              <w:rPr>
                <w:rFonts w:ascii="楷体_GB2312" w:eastAsia="楷体_GB2312"/>
              </w:rPr>
              <w:t>3</w:t>
            </w:r>
            <w:r>
              <w:rPr>
                <w:rFonts w:ascii="楷体_GB2312" w:eastAsia="楷体_GB2312" w:hint="eastAsia"/>
              </w:rPr>
              <w:t>：</w:t>
            </w:r>
            <w:r w:rsidR="00191915">
              <w:rPr>
                <w:rFonts w:ascii="楷体_GB2312" w:eastAsia="楷体_GB2312" w:hint="eastAsia"/>
              </w:rPr>
              <w:t>通过计算</w:t>
            </w:r>
            <w:r w:rsidR="008A3B5A">
              <w:rPr>
                <w:rFonts w:ascii="楷体_GB2312" w:eastAsia="楷体_GB2312" w:hint="eastAsia"/>
              </w:rPr>
              <w:t>、</w:t>
            </w:r>
            <w:r w:rsidR="00191915">
              <w:rPr>
                <w:rFonts w:ascii="楷体_GB2312" w:eastAsia="楷体_GB2312" w:hint="eastAsia"/>
              </w:rPr>
              <w:t>分析</w:t>
            </w:r>
            <w:r w:rsidR="008A3B5A">
              <w:rPr>
                <w:rFonts w:ascii="楷体_GB2312" w:eastAsia="楷体_GB2312" w:hint="eastAsia"/>
              </w:rPr>
              <w:t>和对比</w:t>
            </w:r>
            <w:r w:rsidR="00191915">
              <w:rPr>
                <w:rFonts w:ascii="楷体_GB2312" w:eastAsia="楷体_GB2312" w:hint="eastAsia"/>
              </w:rPr>
              <w:t>，提出</w:t>
            </w:r>
            <w:r w:rsidR="008A3B5A">
              <w:rPr>
                <w:rFonts w:ascii="楷体_GB2312" w:eastAsia="楷体_GB2312" w:hint="eastAsia"/>
              </w:rPr>
              <w:t>具体、合理的</w:t>
            </w:r>
            <w:r w:rsidR="00191915">
              <w:rPr>
                <w:rFonts w:ascii="楷体_GB2312" w:eastAsia="楷体_GB2312" w:hint="eastAsia"/>
              </w:rPr>
              <w:t>解决方案</w:t>
            </w:r>
            <w:r w:rsidR="008A3B5A">
              <w:rPr>
                <w:rFonts w:ascii="楷体_GB2312" w:eastAsia="楷体_GB2312" w:hint="eastAsia"/>
              </w:rPr>
              <w:t>。</w:t>
            </w:r>
          </w:p>
        </w:tc>
      </w:tr>
      <w:tr w:rsidR="00191915" w:rsidRPr="006B327F" w:rsidTr="00423007">
        <w:trPr>
          <w:jc w:val="center"/>
        </w:trPr>
        <w:tc>
          <w:tcPr>
            <w:tcW w:w="1518" w:type="dxa"/>
            <w:tcMar>
              <w:top w:w="57" w:type="dxa"/>
              <w:bottom w:w="57" w:type="dxa"/>
            </w:tcMar>
            <w:vAlign w:val="center"/>
          </w:tcPr>
          <w:p w:rsidR="00191915" w:rsidRPr="00B6118F" w:rsidRDefault="00191915" w:rsidP="00623BF9">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3118" w:type="dxa"/>
            <w:tcMar>
              <w:top w:w="57" w:type="dxa"/>
              <w:bottom w:w="57" w:type="dxa"/>
            </w:tcMar>
            <w:vAlign w:val="center"/>
          </w:tcPr>
          <w:p w:rsidR="00191915" w:rsidRPr="00161C3B" w:rsidRDefault="00191915" w:rsidP="00623BF9">
            <w:pPr>
              <w:spacing w:after="0"/>
              <w:rPr>
                <w:rFonts w:ascii="楷体_GB2312" w:eastAsia="楷体_GB2312"/>
              </w:rPr>
            </w:pPr>
            <w:r w:rsidRPr="00161C3B">
              <w:rPr>
                <w:rFonts w:ascii="楷体_GB2312" w:eastAsia="楷体_GB2312"/>
              </w:rPr>
              <w:t>3-1 能够</w:t>
            </w:r>
            <w:r w:rsidRPr="00161C3B">
              <w:rPr>
                <w:rFonts w:ascii="楷体_GB2312" w:eastAsia="楷体_GB2312" w:hint="eastAsia"/>
              </w:rPr>
              <w:t>正确运用机械工程专业知识、工具与方法，</w:t>
            </w:r>
            <w:r w:rsidRPr="00161C3B">
              <w:rPr>
                <w:rFonts w:ascii="楷体_GB2312" w:eastAsia="楷体_GB2312"/>
              </w:rPr>
              <w:t>针对所需解决的特定</w:t>
            </w:r>
            <w:r w:rsidRPr="00161C3B">
              <w:rPr>
                <w:rFonts w:ascii="楷体_GB2312" w:eastAsia="楷体_GB2312" w:hint="eastAsia"/>
              </w:rPr>
              <w:t>工程</w:t>
            </w:r>
            <w:r w:rsidRPr="00161C3B">
              <w:rPr>
                <w:rFonts w:ascii="楷体_GB2312" w:eastAsia="楷体_GB2312"/>
              </w:rPr>
              <w:t>问题确定出具体的设计/开发需求和目标</w:t>
            </w:r>
            <w:r w:rsidRPr="00161C3B">
              <w:rPr>
                <w:rFonts w:ascii="楷体_GB2312" w:eastAsia="楷体_GB2312" w:hint="eastAsia"/>
              </w:rPr>
              <w:t>。</w:t>
            </w:r>
          </w:p>
        </w:tc>
        <w:tc>
          <w:tcPr>
            <w:tcW w:w="5003" w:type="dxa"/>
            <w:tcMar>
              <w:top w:w="57" w:type="dxa"/>
              <w:bottom w:w="57" w:type="dxa"/>
            </w:tcMar>
            <w:vAlign w:val="center"/>
          </w:tcPr>
          <w:p w:rsidR="00191915" w:rsidRPr="00B6118F" w:rsidRDefault="002C07B1" w:rsidP="00423007">
            <w:pPr>
              <w:rPr>
                <w:rFonts w:ascii="楷体_GB2312" w:eastAsia="楷体_GB2312"/>
              </w:rPr>
            </w:pPr>
            <w:r>
              <w:rPr>
                <w:rFonts w:ascii="楷体_GB2312" w:eastAsia="楷体_GB2312" w:hint="eastAsia"/>
              </w:rPr>
              <w:t>课程目标</w:t>
            </w:r>
            <w:r w:rsidR="00423007">
              <w:rPr>
                <w:rFonts w:ascii="楷体_GB2312" w:eastAsia="楷体_GB2312"/>
              </w:rPr>
              <w:t>4</w:t>
            </w:r>
            <w:r>
              <w:rPr>
                <w:rFonts w:ascii="楷体_GB2312" w:eastAsia="楷体_GB2312" w:hint="eastAsia"/>
              </w:rPr>
              <w:t>：</w:t>
            </w:r>
            <w:r w:rsidR="00D67448">
              <w:rPr>
                <w:rFonts w:ascii="楷体_GB2312" w:eastAsia="楷体_GB2312" w:hint="eastAsia"/>
              </w:rPr>
              <w:t>能够</w:t>
            </w:r>
            <w:r>
              <w:rPr>
                <w:rFonts w:ascii="楷体_GB2312" w:eastAsia="楷体_GB2312" w:hint="eastAsia"/>
              </w:rPr>
              <w:t>运用</w:t>
            </w:r>
            <w:r w:rsidRPr="00161C3B">
              <w:rPr>
                <w:rFonts w:ascii="楷体_GB2312" w:eastAsia="楷体_GB2312" w:hint="eastAsia"/>
              </w:rPr>
              <w:t>机械工程专业</w:t>
            </w:r>
            <w:r>
              <w:rPr>
                <w:rFonts w:ascii="楷体_GB2312" w:eastAsia="楷体_GB2312" w:hint="eastAsia"/>
              </w:rPr>
              <w:t>综合知识，</w:t>
            </w:r>
            <w:r w:rsidR="00D67448">
              <w:rPr>
                <w:rFonts w:ascii="楷体_GB2312" w:eastAsia="楷体_GB2312" w:hint="eastAsia"/>
              </w:rPr>
              <w:t>对课题进行设计或开发。</w:t>
            </w:r>
          </w:p>
        </w:tc>
      </w:tr>
      <w:tr w:rsidR="00191915" w:rsidRPr="006B327F" w:rsidTr="00423007">
        <w:trPr>
          <w:jc w:val="center"/>
        </w:trPr>
        <w:tc>
          <w:tcPr>
            <w:tcW w:w="1518" w:type="dxa"/>
            <w:vMerge w:val="restart"/>
            <w:tcMar>
              <w:top w:w="57" w:type="dxa"/>
              <w:bottom w:w="57" w:type="dxa"/>
            </w:tcMar>
            <w:vAlign w:val="center"/>
          </w:tcPr>
          <w:p w:rsidR="00191915" w:rsidRPr="00B6118F" w:rsidRDefault="00191915" w:rsidP="00623BF9">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3118" w:type="dxa"/>
            <w:tcMar>
              <w:top w:w="57" w:type="dxa"/>
              <w:bottom w:w="57" w:type="dxa"/>
            </w:tcMar>
            <w:vAlign w:val="center"/>
          </w:tcPr>
          <w:p w:rsidR="00191915" w:rsidRPr="00161C3B" w:rsidRDefault="00191915" w:rsidP="00623BF9">
            <w:pPr>
              <w:spacing w:after="0"/>
              <w:rPr>
                <w:rFonts w:ascii="楷体_GB2312" w:eastAsia="楷体_GB2312"/>
              </w:rPr>
            </w:pPr>
            <w:r w:rsidRPr="00161C3B">
              <w:rPr>
                <w:rFonts w:ascii="楷体_GB2312" w:eastAsia="楷体_GB2312"/>
              </w:rPr>
              <w:t>5-1 能够</w:t>
            </w:r>
            <w:r w:rsidRPr="00161C3B">
              <w:rPr>
                <w:rFonts w:ascii="楷体_GB2312" w:eastAsia="楷体_GB2312" w:hint="eastAsia"/>
              </w:rPr>
              <w:t>掌握</w:t>
            </w:r>
            <w:r w:rsidRPr="00161C3B">
              <w:rPr>
                <w:rFonts w:ascii="楷体_GB2312" w:eastAsia="楷体_GB2312"/>
              </w:rPr>
              <w:t>机械工程领域中的设计开发、仿真分析及性能测试等</w:t>
            </w:r>
            <w:r w:rsidRPr="00161C3B">
              <w:rPr>
                <w:rFonts w:ascii="楷体_GB2312" w:eastAsia="楷体_GB2312" w:hint="eastAsia"/>
              </w:rPr>
              <w:t>现代工具。</w:t>
            </w:r>
          </w:p>
        </w:tc>
        <w:tc>
          <w:tcPr>
            <w:tcW w:w="5003" w:type="dxa"/>
            <w:tcMar>
              <w:top w:w="57" w:type="dxa"/>
              <w:bottom w:w="57" w:type="dxa"/>
            </w:tcMar>
            <w:vAlign w:val="center"/>
          </w:tcPr>
          <w:p w:rsidR="00191915" w:rsidRPr="00B6118F" w:rsidRDefault="002C07B1" w:rsidP="00423007">
            <w:pPr>
              <w:rPr>
                <w:rFonts w:ascii="楷体_GB2312" w:eastAsia="楷体_GB2312"/>
              </w:rPr>
            </w:pPr>
            <w:r>
              <w:rPr>
                <w:rFonts w:ascii="楷体_GB2312" w:eastAsia="楷体_GB2312" w:hint="eastAsia"/>
              </w:rPr>
              <w:t>课程目标</w:t>
            </w:r>
            <w:r w:rsidR="00423007">
              <w:rPr>
                <w:rFonts w:ascii="楷体_GB2312" w:eastAsia="楷体_GB2312"/>
              </w:rPr>
              <w:t>5</w:t>
            </w:r>
            <w:r>
              <w:rPr>
                <w:rFonts w:ascii="楷体_GB2312" w:eastAsia="楷体_GB2312" w:hint="eastAsia"/>
              </w:rPr>
              <w:t>：</w:t>
            </w:r>
            <w:r w:rsidR="00191915">
              <w:rPr>
                <w:rFonts w:ascii="楷体_GB2312" w:eastAsia="楷体_GB2312" w:hint="eastAsia"/>
              </w:rPr>
              <w:t>能够应用计算机进行设计、计算和绘图</w:t>
            </w:r>
            <w:r w:rsidR="00D67448">
              <w:rPr>
                <w:rFonts w:ascii="楷体_GB2312" w:eastAsia="楷体_GB2312" w:hint="eastAsia"/>
              </w:rPr>
              <w:t>。</w:t>
            </w:r>
          </w:p>
        </w:tc>
      </w:tr>
      <w:tr w:rsidR="00191915" w:rsidRPr="006B327F" w:rsidTr="00423007">
        <w:trPr>
          <w:jc w:val="center"/>
        </w:trPr>
        <w:tc>
          <w:tcPr>
            <w:tcW w:w="1518" w:type="dxa"/>
            <w:vMerge/>
            <w:tcMar>
              <w:top w:w="57" w:type="dxa"/>
              <w:bottom w:w="57" w:type="dxa"/>
            </w:tcMar>
            <w:vAlign w:val="center"/>
          </w:tcPr>
          <w:p w:rsidR="00191915" w:rsidRPr="00B6118F" w:rsidRDefault="00191915" w:rsidP="00623BF9">
            <w:pPr>
              <w:spacing w:after="0"/>
              <w:jc w:val="center"/>
              <w:rPr>
                <w:rFonts w:ascii="楷体_GB2312" w:eastAsia="楷体_GB2312"/>
              </w:rPr>
            </w:pPr>
          </w:p>
        </w:tc>
        <w:tc>
          <w:tcPr>
            <w:tcW w:w="3118" w:type="dxa"/>
            <w:tcMar>
              <w:top w:w="57" w:type="dxa"/>
              <w:bottom w:w="57" w:type="dxa"/>
            </w:tcMar>
            <w:vAlign w:val="center"/>
          </w:tcPr>
          <w:p w:rsidR="00191915" w:rsidRPr="00161C3B" w:rsidRDefault="00191915" w:rsidP="00623BF9">
            <w:pPr>
              <w:spacing w:after="0"/>
              <w:rPr>
                <w:rFonts w:ascii="楷体_GB2312" w:eastAsia="楷体_GB2312"/>
              </w:rPr>
            </w:pPr>
            <w:r w:rsidRPr="00161C3B">
              <w:rPr>
                <w:rFonts w:ascii="楷体_GB2312" w:eastAsia="楷体_GB2312"/>
              </w:rPr>
              <w:t>5-2能够选择、使用或开发恰当的技术、资源和工具，对复杂机械工程问题进行预测与模拟，并能够理解其使用范围</w:t>
            </w:r>
            <w:r w:rsidRPr="00161C3B">
              <w:rPr>
                <w:rFonts w:ascii="楷体_GB2312" w:eastAsia="楷体_GB2312" w:hint="eastAsia"/>
              </w:rPr>
              <w:t>。</w:t>
            </w:r>
          </w:p>
        </w:tc>
        <w:tc>
          <w:tcPr>
            <w:tcW w:w="5003" w:type="dxa"/>
            <w:tcMar>
              <w:top w:w="57" w:type="dxa"/>
              <w:bottom w:w="57" w:type="dxa"/>
            </w:tcMar>
            <w:vAlign w:val="center"/>
          </w:tcPr>
          <w:p w:rsidR="00191915" w:rsidRPr="00B6118F" w:rsidRDefault="002C07B1" w:rsidP="00423007">
            <w:pPr>
              <w:rPr>
                <w:rFonts w:ascii="楷体_GB2312" w:eastAsia="楷体_GB2312"/>
              </w:rPr>
            </w:pPr>
            <w:r>
              <w:rPr>
                <w:rFonts w:ascii="楷体_GB2312" w:eastAsia="楷体_GB2312" w:hint="eastAsia"/>
              </w:rPr>
              <w:t>课程目标</w:t>
            </w:r>
            <w:r w:rsidR="00423007">
              <w:rPr>
                <w:rFonts w:ascii="楷体_GB2312" w:eastAsia="楷体_GB2312"/>
              </w:rPr>
              <w:t>6</w:t>
            </w:r>
            <w:r>
              <w:rPr>
                <w:rFonts w:ascii="楷体_GB2312" w:eastAsia="楷体_GB2312" w:hint="eastAsia"/>
              </w:rPr>
              <w:t>：</w:t>
            </w:r>
            <w:r w:rsidR="00191915">
              <w:rPr>
                <w:rFonts w:ascii="楷体_GB2312" w:eastAsia="楷体_GB2312" w:hint="eastAsia"/>
              </w:rPr>
              <w:t>能够选用和使用网络资源、数字图书资源、计算机技术等实现设计。</w:t>
            </w:r>
          </w:p>
        </w:tc>
      </w:tr>
      <w:tr w:rsidR="00191915" w:rsidRPr="006B327F" w:rsidTr="00423007">
        <w:trPr>
          <w:jc w:val="center"/>
        </w:trPr>
        <w:tc>
          <w:tcPr>
            <w:tcW w:w="1518" w:type="dxa"/>
            <w:vMerge w:val="restart"/>
            <w:tcMar>
              <w:top w:w="57" w:type="dxa"/>
              <w:bottom w:w="57" w:type="dxa"/>
            </w:tcMar>
            <w:vAlign w:val="center"/>
          </w:tcPr>
          <w:p w:rsidR="00191915" w:rsidRPr="00B6118F" w:rsidRDefault="00191915" w:rsidP="00623BF9">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3118" w:type="dxa"/>
            <w:tcMar>
              <w:top w:w="57" w:type="dxa"/>
              <w:bottom w:w="57" w:type="dxa"/>
            </w:tcMar>
            <w:vAlign w:val="center"/>
          </w:tcPr>
          <w:p w:rsidR="00191915" w:rsidRPr="00161C3B" w:rsidRDefault="00191915" w:rsidP="00623BF9">
            <w:pPr>
              <w:spacing w:after="0"/>
              <w:rPr>
                <w:rFonts w:ascii="楷体_GB2312" w:eastAsia="楷体_GB2312"/>
              </w:rPr>
            </w:pPr>
            <w:r w:rsidRPr="00161C3B">
              <w:rPr>
                <w:rFonts w:ascii="楷体_GB2312" w:eastAsia="楷体_GB2312"/>
              </w:rPr>
              <w:t>10-1 能够就复杂机械工程问题做出书面和口头的清晰表达</w:t>
            </w:r>
            <w:r w:rsidRPr="00161C3B">
              <w:rPr>
                <w:rFonts w:ascii="楷体_GB2312" w:eastAsia="楷体_GB2312" w:hint="eastAsia"/>
              </w:rPr>
              <w:t>。</w:t>
            </w:r>
          </w:p>
        </w:tc>
        <w:tc>
          <w:tcPr>
            <w:tcW w:w="5003" w:type="dxa"/>
            <w:tcMar>
              <w:top w:w="57" w:type="dxa"/>
              <w:bottom w:w="57" w:type="dxa"/>
            </w:tcMar>
            <w:vAlign w:val="center"/>
          </w:tcPr>
          <w:p w:rsidR="00191915" w:rsidRPr="00B6118F" w:rsidRDefault="002C07B1" w:rsidP="00423007">
            <w:pPr>
              <w:rPr>
                <w:rFonts w:ascii="楷体_GB2312" w:eastAsia="楷体_GB2312"/>
              </w:rPr>
            </w:pPr>
            <w:r>
              <w:rPr>
                <w:rFonts w:ascii="楷体_GB2312" w:eastAsia="楷体_GB2312" w:hint="eastAsia"/>
              </w:rPr>
              <w:t>课程目标</w:t>
            </w:r>
            <w:r w:rsidR="00423007">
              <w:rPr>
                <w:rFonts w:ascii="楷体_GB2312" w:eastAsia="楷体_GB2312"/>
              </w:rPr>
              <w:t>7</w:t>
            </w:r>
            <w:r>
              <w:rPr>
                <w:rFonts w:ascii="楷体_GB2312" w:eastAsia="楷体_GB2312" w:hint="eastAsia"/>
              </w:rPr>
              <w:t>：</w:t>
            </w:r>
            <w:r w:rsidR="00191915">
              <w:rPr>
                <w:rFonts w:ascii="楷体_GB2312" w:eastAsia="楷体_GB2312" w:hint="eastAsia"/>
              </w:rPr>
              <w:t>能够撰写出课程设计说明书、能够绘制图纸，并能完整的表述出设计过程和方案优化过</w:t>
            </w:r>
            <w:r w:rsidR="00191915">
              <w:rPr>
                <w:rFonts w:ascii="楷体_GB2312" w:eastAsia="楷体_GB2312" w:hint="eastAsia"/>
              </w:rPr>
              <w:lastRenderedPageBreak/>
              <w:t>程等</w:t>
            </w:r>
            <w:r w:rsidR="00D67448">
              <w:rPr>
                <w:rFonts w:ascii="楷体_GB2312" w:eastAsia="楷体_GB2312" w:hint="eastAsia"/>
              </w:rPr>
              <w:t>。</w:t>
            </w:r>
          </w:p>
        </w:tc>
      </w:tr>
      <w:tr w:rsidR="00191915" w:rsidRPr="006B327F" w:rsidTr="00423007">
        <w:trPr>
          <w:jc w:val="center"/>
        </w:trPr>
        <w:tc>
          <w:tcPr>
            <w:tcW w:w="1518" w:type="dxa"/>
            <w:vMerge/>
            <w:tcMar>
              <w:top w:w="57" w:type="dxa"/>
              <w:bottom w:w="57" w:type="dxa"/>
            </w:tcMar>
            <w:vAlign w:val="center"/>
          </w:tcPr>
          <w:p w:rsidR="00191915" w:rsidRPr="00B6118F" w:rsidRDefault="00191915" w:rsidP="00623BF9">
            <w:pPr>
              <w:spacing w:after="0"/>
              <w:jc w:val="center"/>
              <w:rPr>
                <w:rFonts w:ascii="楷体_GB2312" w:eastAsia="楷体_GB2312"/>
              </w:rPr>
            </w:pPr>
          </w:p>
        </w:tc>
        <w:tc>
          <w:tcPr>
            <w:tcW w:w="3118" w:type="dxa"/>
            <w:tcMar>
              <w:top w:w="57" w:type="dxa"/>
              <w:bottom w:w="57" w:type="dxa"/>
            </w:tcMar>
            <w:vAlign w:val="center"/>
          </w:tcPr>
          <w:p w:rsidR="00191915" w:rsidRPr="00161C3B" w:rsidRDefault="00191915" w:rsidP="00623BF9">
            <w:pPr>
              <w:spacing w:after="0"/>
              <w:rPr>
                <w:rFonts w:ascii="楷体_GB2312" w:eastAsia="楷体_GB2312"/>
              </w:rPr>
            </w:pPr>
            <w:r w:rsidRPr="00161C3B">
              <w:rPr>
                <w:rFonts w:ascii="楷体_GB2312" w:eastAsia="楷体_GB2312"/>
              </w:rPr>
              <w:t>10-2 能够就复杂机械工程问题的解决思路和方案与业界同行及社会公众进行有效沟通</w:t>
            </w:r>
            <w:r w:rsidRPr="00161C3B">
              <w:rPr>
                <w:rFonts w:ascii="楷体_GB2312" w:eastAsia="楷体_GB2312" w:hint="eastAsia"/>
              </w:rPr>
              <w:t>。</w:t>
            </w:r>
          </w:p>
        </w:tc>
        <w:tc>
          <w:tcPr>
            <w:tcW w:w="5003" w:type="dxa"/>
            <w:tcMar>
              <w:top w:w="57" w:type="dxa"/>
              <w:bottom w:w="57" w:type="dxa"/>
            </w:tcMar>
            <w:vAlign w:val="center"/>
          </w:tcPr>
          <w:p w:rsidR="00191915" w:rsidRPr="00D67448" w:rsidRDefault="002C07B1" w:rsidP="00423007">
            <w:pPr>
              <w:rPr>
                <w:rFonts w:ascii="楷体_GB2312" w:eastAsia="楷体_GB2312"/>
              </w:rPr>
            </w:pPr>
            <w:r>
              <w:rPr>
                <w:rFonts w:ascii="楷体_GB2312" w:eastAsia="楷体_GB2312" w:hint="eastAsia"/>
              </w:rPr>
              <w:t>课程目标</w:t>
            </w:r>
            <w:r w:rsidR="00423007">
              <w:rPr>
                <w:rFonts w:ascii="楷体_GB2312" w:eastAsia="楷体_GB2312"/>
              </w:rPr>
              <w:t>8</w:t>
            </w:r>
            <w:r>
              <w:rPr>
                <w:rFonts w:ascii="楷体_GB2312" w:eastAsia="楷体_GB2312" w:hint="eastAsia"/>
              </w:rPr>
              <w:t>：</w:t>
            </w:r>
            <w:r w:rsidR="00D67448" w:rsidRPr="00D67448">
              <w:rPr>
                <w:rFonts w:ascii="楷体_GB2312" w:eastAsia="楷体_GB2312" w:hint="eastAsia"/>
              </w:rPr>
              <w:t>能够清晰的表达设计中的思想、思路、方案所采取的措施和效果等，并能与</w:t>
            </w:r>
            <w:r w:rsidR="00191915" w:rsidRPr="00D67448">
              <w:rPr>
                <w:rFonts w:ascii="楷体_GB2312" w:eastAsia="楷体_GB2312"/>
              </w:rPr>
              <w:t>业界同行及社会公众进行有效沟通</w:t>
            </w:r>
            <w:r w:rsidR="00D67448" w:rsidRPr="00D67448">
              <w:rPr>
                <w:rFonts w:ascii="楷体_GB2312" w:eastAsia="楷体_GB2312" w:hint="eastAsia"/>
              </w:rPr>
              <w:t>和交流。</w:t>
            </w:r>
          </w:p>
        </w:tc>
      </w:tr>
    </w:tbl>
    <w:p w:rsidR="002E517E" w:rsidRDefault="002E517E" w:rsidP="006B327F">
      <w:pPr>
        <w:spacing w:beforeLines="50" w:before="120" w:line="360" w:lineRule="auto"/>
        <w:jc w:val="center"/>
        <w:rPr>
          <w:rFonts w:ascii="楷体_GB2312" w:eastAsia="楷体_GB2312"/>
          <w:b/>
          <w:sz w:val="24"/>
        </w:rPr>
      </w:pPr>
    </w:p>
    <w:p w:rsidR="00A22836" w:rsidRPr="00893522" w:rsidRDefault="00423007" w:rsidP="006B327F">
      <w:pPr>
        <w:spacing w:beforeLines="50" w:before="120" w:line="360" w:lineRule="auto"/>
        <w:jc w:val="center"/>
        <w:rPr>
          <w:rFonts w:ascii="楷体_GB2312" w:eastAsia="楷体_GB2312"/>
          <w:b/>
          <w:sz w:val="24"/>
        </w:rPr>
      </w:pPr>
      <w:r w:rsidRPr="00893522">
        <w:rPr>
          <w:rFonts w:ascii="楷体_GB2312" w:eastAsia="楷体_GB2312" w:hint="eastAsia"/>
          <w:b/>
          <w:sz w:val="24"/>
        </w:rPr>
        <w:t>教学安排</w:t>
      </w:r>
    </w:p>
    <w:tbl>
      <w:tblPr>
        <w:tblW w:w="89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2473"/>
        <w:gridCol w:w="1422"/>
        <w:gridCol w:w="2405"/>
        <w:gridCol w:w="2697"/>
      </w:tblGrid>
      <w:tr w:rsidR="00FE3268" w:rsidRPr="006B327F" w:rsidTr="00FE102F">
        <w:trPr>
          <w:jc w:val="center"/>
        </w:trPr>
        <w:tc>
          <w:tcPr>
            <w:tcW w:w="2473" w:type="dxa"/>
            <w:tcMar>
              <w:top w:w="57" w:type="dxa"/>
              <w:bottom w:w="57" w:type="dxa"/>
            </w:tcMar>
            <w:vAlign w:val="center"/>
          </w:tcPr>
          <w:p w:rsidR="00FE3268" w:rsidRPr="00B6118F" w:rsidRDefault="00FE3268" w:rsidP="00423007">
            <w:pPr>
              <w:spacing w:after="0"/>
              <w:jc w:val="center"/>
              <w:rPr>
                <w:rFonts w:ascii="楷体_GB2312" w:eastAsia="楷体_GB2312"/>
              </w:rPr>
            </w:pPr>
            <w:r w:rsidRPr="00B6118F">
              <w:rPr>
                <w:rFonts w:ascii="楷体_GB2312" w:eastAsia="楷体_GB2312" w:hint="eastAsia"/>
              </w:rPr>
              <w:t>毕业要求</w:t>
            </w:r>
          </w:p>
        </w:tc>
        <w:tc>
          <w:tcPr>
            <w:tcW w:w="1422" w:type="dxa"/>
            <w:vAlign w:val="center"/>
          </w:tcPr>
          <w:p w:rsidR="00FE3268" w:rsidRPr="00B6118F" w:rsidRDefault="00FE3268" w:rsidP="00423007">
            <w:pPr>
              <w:spacing w:after="0"/>
              <w:jc w:val="center"/>
              <w:rPr>
                <w:rFonts w:ascii="楷体_GB2312" w:eastAsia="楷体_GB2312"/>
              </w:rPr>
            </w:pPr>
            <w:r>
              <w:rPr>
                <w:rFonts w:ascii="楷体_GB2312" w:eastAsia="楷体_GB2312" w:hint="eastAsia"/>
              </w:rPr>
              <w:t>课程目标</w:t>
            </w:r>
          </w:p>
        </w:tc>
        <w:tc>
          <w:tcPr>
            <w:tcW w:w="2405" w:type="dxa"/>
            <w:tcMar>
              <w:top w:w="57" w:type="dxa"/>
              <w:bottom w:w="57" w:type="dxa"/>
            </w:tcMar>
            <w:vAlign w:val="center"/>
          </w:tcPr>
          <w:p w:rsidR="00FE3268" w:rsidRPr="00B6118F" w:rsidRDefault="00923658" w:rsidP="00423007">
            <w:pPr>
              <w:spacing w:after="0"/>
              <w:jc w:val="center"/>
              <w:rPr>
                <w:rFonts w:ascii="楷体_GB2312" w:eastAsia="楷体_GB2312"/>
              </w:rPr>
            </w:pPr>
            <w:r>
              <w:rPr>
                <w:rFonts w:ascii="楷体_GB2312" w:eastAsia="楷体_GB2312" w:hint="eastAsia"/>
              </w:rPr>
              <w:t>教学</w:t>
            </w:r>
            <w:r w:rsidR="00FE3268">
              <w:rPr>
                <w:rFonts w:ascii="楷体_GB2312" w:eastAsia="楷体_GB2312" w:hint="eastAsia"/>
              </w:rPr>
              <w:t>内容</w:t>
            </w:r>
          </w:p>
        </w:tc>
        <w:tc>
          <w:tcPr>
            <w:tcW w:w="2697" w:type="dxa"/>
          </w:tcPr>
          <w:p w:rsidR="00FE3268" w:rsidRDefault="00FE3268" w:rsidP="00423007">
            <w:pPr>
              <w:spacing w:after="0"/>
              <w:jc w:val="center"/>
              <w:rPr>
                <w:rFonts w:ascii="楷体_GB2312" w:eastAsia="楷体_GB2312"/>
              </w:rPr>
            </w:pPr>
            <w:r>
              <w:rPr>
                <w:rFonts w:ascii="楷体_GB2312" w:eastAsia="楷体_GB2312" w:hint="eastAsia"/>
              </w:rPr>
              <w:t>教学环节</w:t>
            </w:r>
          </w:p>
        </w:tc>
      </w:tr>
      <w:tr w:rsidR="00FE3268" w:rsidRPr="006B327F" w:rsidTr="00FE102F">
        <w:trPr>
          <w:trHeight w:val="965"/>
          <w:jc w:val="center"/>
        </w:trPr>
        <w:tc>
          <w:tcPr>
            <w:tcW w:w="2473" w:type="dxa"/>
            <w:tcMar>
              <w:top w:w="57" w:type="dxa"/>
              <w:bottom w:w="57" w:type="dxa"/>
            </w:tcMar>
            <w:vAlign w:val="center"/>
          </w:tcPr>
          <w:p w:rsidR="00FE3268" w:rsidRPr="00B6118F" w:rsidRDefault="00FE3268" w:rsidP="00423007">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1422" w:type="dxa"/>
            <w:vAlign w:val="center"/>
          </w:tcPr>
          <w:p w:rsidR="00FE3268" w:rsidRPr="00B6118F" w:rsidRDefault="00FE3268" w:rsidP="00FE3268">
            <w:pPr>
              <w:spacing w:after="0"/>
              <w:rPr>
                <w:rFonts w:ascii="楷体_GB2312" w:eastAsia="楷体_GB2312"/>
              </w:rPr>
            </w:pPr>
            <w:r>
              <w:rPr>
                <w:rFonts w:ascii="楷体_GB2312" w:eastAsia="楷体_GB2312" w:hint="eastAsia"/>
              </w:rPr>
              <w:t>课程目标</w:t>
            </w:r>
            <w:r>
              <w:rPr>
                <w:rFonts w:ascii="楷体_GB2312" w:eastAsia="楷体_GB2312"/>
              </w:rPr>
              <w:t>1</w:t>
            </w:r>
            <w:r>
              <w:rPr>
                <w:rFonts w:ascii="楷体_GB2312" w:eastAsia="楷体_GB2312" w:hint="eastAsia"/>
              </w:rPr>
              <w:t>；课程目标</w:t>
            </w:r>
            <w:r>
              <w:rPr>
                <w:rFonts w:ascii="楷体_GB2312" w:eastAsia="楷体_GB2312"/>
              </w:rPr>
              <w:t>2</w:t>
            </w:r>
            <w:r>
              <w:rPr>
                <w:rFonts w:ascii="楷体_GB2312" w:eastAsia="楷体_GB2312" w:hint="eastAsia"/>
              </w:rPr>
              <w:t>；课程目标</w:t>
            </w:r>
            <w:r>
              <w:rPr>
                <w:rFonts w:ascii="楷体_GB2312" w:eastAsia="楷体_GB2312"/>
              </w:rPr>
              <w:t>3</w:t>
            </w:r>
          </w:p>
        </w:tc>
        <w:tc>
          <w:tcPr>
            <w:tcW w:w="2405" w:type="dxa"/>
            <w:tcMar>
              <w:top w:w="57" w:type="dxa"/>
              <w:bottom w:w="57" w:type="dxa"/>
            </w:tcMar>
            <w:vAlign w:val="center"/>
          </w:tcPr>
          <w:p w:rsidR="00FE3268" w:rsidRPr="00B6118F" w:rsidRDefault="00DB0B71" w:rsidP="00DB0B71">
            <w:pPr>
              <w:spacing w:after="0"/>
              <w:rPr>
                <w:rFonts w:ascii="楷体_GB2312" w:eastAsia="楷体_GB2312"/>
              </w:rPr>
            </w:pPr>
            <w:r>
              <w:rPr>
                <w:rFonts w:ascii="楷体_GB2312" w:eastAsia="楷体_GB2312" w:hint="eastAsia"/>
              </w:rPr>
              <w:t>指导学生</w:t>
            </w:r>
            <w:r w:rsidRPr="00DB0B71">
              <w:rPr>
                <w:rFonts w:ascii="楷体_GB2312" w:eastAsia="楷体_GB2312" w:hint="eastAsia"/>
              </w:rPr>
              <w:t>运</w:t>
            </w:r>
            <w:r>
              <w:rPr>
                <w:rFonts w:ascii="楷体_GB2312" w:eastAsia="楷体_GB2312" w:hint="eastAsia"/>
              </w:rPr>
              <w:t>用综合知识对课题进行分析、计算，能够确定设计过程的基本技术路线；指导学生对关键技术问题进行分析和建模，通过评价、对比和分析提出合理的解决方案。</w:t>
            </w:r>
          </w:p>
        </w:tc>
        <w:tc>
          <w:tcPr>
            <w:tcW w:w="2697" w:type="dxa"/>
            <w:vAlign w:val="center"/>
          </w:tcPr>
          <w:p w:rsidR="00FE3268" w:rsidRDefault="00FE3268" w:rsidP="00423007">
            <w:pPr>
              <w:spacing w:after="0"/>
              <w:rPr>
                <w:rFonts w:ascii="楷体_GB2312" w:eastAsia="楷体_GB2312"/>
              </w:rPr>
            </w:pPr>
            <w:r>
              <w:rPr>
                <w:rFonts w:ascii="楷体_GB2312" w:eastAsia="楷体_GB2312" w:hint="eastAsia"/>
              </w:rPr>
              <w:t>（1）集中实践</w:t>
            </w:r>
            <w:r w:rsidR="00FE102F">
              <w:rPr>
                <w:rFonts w:ascii="楷体_GB2312" w:eastAsia="楷体_GB2312" w:hint="eastAsia"/>
              </w:rPr>
              <w:t>，现场指导</w:t>
            </w:r>
          </w:p>
          <w:p w:rsidR="002E517E" w:rsidRPr="00B6118F" w:rsidRDefault="002E517E" w:rsidP="00423007">
            <w:pPr>
              <w:spacing w:after="0"/>
              <w:rPr>
                <w:rFonts w:ascii="楷体_GB2312" w:eastAsia="楷体_GB2312"/>
              </w:rPr>
            </w:pPr>
            <w:r>
              <w:rPr>
                <w:rFonts w:ascii="楷体_GB2312" w:eastAsia="楷体_GB2312" w:hint="eastAsia"/>
              </w:rPr>
              <w:t>（2）答辩</w:t>
            </w:r>
          </w:p>
        </w:tc>
      </w:tr>
      <w:tr w:rsidR="00FE3268" w:rsidRPr="006B327F" w:rsidTr="00FE102F">
        <w:trPr>
          <w:trHeight w:val="441"/>
          <w:jc w:val="center"/>
        </w:trPr>
        <w:tc>
          <w:tcPr>
            <w:tcW w:w="2473" w:type="dxa"/>
            <w:tcMar>
              <w:top w:w="57" w:type="dxa"/>
              <w:bottom w:w="57" w:type="dxa"/>
            </w:tcMar>
            <w:vAlign w:val="center"/>
          </w:tcPr>
          <w:p w:rsidR="00FE3268" w:rsidRPr="00B6118F" w:rsidRDefault="00FE3268" w:rsidP="00423007">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1422" w:type="dxa"/>
            <w:vAlign w:val="center"/>
          </w:tcPr>
          <w:p w:rsidR="00FE3268" w:rsidRPr="00B6118F" w:rsidRDefault="00FE3268" w:rsidP="00FE3268">
            <w:pPr>
              <w:spacing w:after="0"/>
              <w:rPr>
                <w:rFonts w:ascii="楷体_GB2312" w:eastAsia="楷体_GB2312"/>
              </w:rPr>
            </w:pPr>
            <w:r>
              <w:rPr>
                <w:rFonts w:ascii="楷体_GB2312" w:eastAsia="楷体_GB2312" w:hint="eastAsia"/>
              </w:rPr>
              <w:t>课程目标</w:t>
            </w:r>
            <w:r>
              <w:rPr>
                <w:rFonts w:ascii="楷体_GB2312" w:eastAsia="楷体_GB2312"/>
              </w:rPr>
              <w:t>4</w:t>
            </w:r>
          </w:p>
        </w:tc>
        <w:tc>
          <w:tcPr>
            <w:tcW w:w="2405" w:type="dxa"/>
            <w:tcMar>
              <w:top w:w="57" w:type="dxa"/>
              <w:bottom w:w="57" w:type="dxa"/>
            </w:tcMar>
            <w:vAlign w:val="center"/>
          </w:tcPr>
          <w:p w:rsidR="00FE3268" w:rsidRPr="00161C3B" w:rsidRDefault="00DB0B71" w:rsidP="00423007">
            <w:pPr>
              <w:spacing w:after="0"/>
              <w:rPr>
                <w:rFonts w:ascii="楷体_GB2312" w:eastAsia="楷体_GB2312"/>
              </w:rPr>
            </w:pPr>
            <w:r>
              <w:rPr>
                <w:rFonts w:ascii="楷体_GB2312" w:eastAsia="楷体_GB2312" w:hint="eastAsia"/>
              </w:rPr>
              <w:t>指导学生针对给定设计任务，如何开展设计或开发工作</w:t>
            </w:r>
            <w:r w:rsidR="00893522">
              <w:rPr>
                <w:rFonts w:ascii="楷体_GB2312" w:eastAsia="楷体_GB2312" w:hint="eastAsia"/>
              </w:rPr>
              <w:t>。</w:t>
            </w:r>
          </w:p>
        </w:tc>
        <w:tc>
          <w:tcPr>
            <w:tcW w:w="2697" w:type="dxa"/>
            <w:vAlign w:val="center"/>
          </w:tcPr>
          <w:p w:rsidR="00FE3268" w:rsidRPr="00161C3B" w:rsidRDefault="00FE102F" w:rsidP="00423007">
            <w:pPr>
              <w:spacing w:after="0"/>
              <w:rPr>
                <w:rFonts w:ascii="楷体_GB2312" w:eastAsia="楷体_GB2312"/>
              </w:rPr>
            </w:pPr>
            <w:r>
              <w:rPr>
                <w:rFonts w:ascii="楷体_GB2312" w:eastAsia="楷体_GB2312" w:hint="eastAsia"/>
              </w:rPr>
              <w:t>（1）集中实践，现场指导</w:t>
            </w:r>
          </w:p>
        </w:tc>
      </w:tr>
      <w:tr w:rsidR="00FE3268" w:rsidRPr="006B327F" w:rsidTr="00FE102F">
        <w:trPr>
          <w:trHeight w:val="715"/>
          <w:jc w:val="center"/>
        </w:trPr>
        <w:tc>
          <w:tcPr>
            <w:tcW w:w="2473" w:type="dxa"/>
            <w:tcMar>
              <w:top w:w="57" w:type="dxa"/>
              <w:bottom w:w="57" w:type="dxa"/>
            </w:tcMar>
            <w:vAlign w:val="center"/>
          </w:tcPr>
          <w:p w:rsidR="00FE3268" w:rsidRPr="00B6118F" w:rsidRDefault="00FE3268" w:rsidP="00423007">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1422" w:type="dxa"/>
            <w:vAlign w:val="center"/>
          </w:tcPr>
          <w:p w:rsidR="00FE3268" w:rsidRPr="00B6118F" w:rsidRDefault="00FE3268" w:rsidP="00FE3268">
            <w:pPr>
              <w:spacing w:after="0"/>
              <w:rPr>
                <w:rFonts w:ascii="楷体_GB2312" w:eastAsia="楷体_GB2312"/>
              </w:rPr>
            </w:pPr>
            <w:r>
              <w:rPr>
                <w:rFonts w:ascii="楷体_GB2312" w:eastAsia="楷体_GB2312" w:hint="eastAsia"/>
              </w:rPr>
              <w:t>课程目标</w:t>
            </w:r>
            <w:r>
              <w:rPr>
                <w:rFonts w:ascii="楷体_GB2312" w:eastAsia="楷体_GB2312"/>
              </w:rPr>
              <w:t>5</w:t>
            </w:r>
            <w:r>
              <w:rPr>
                <w:rFonts w:ascii="楷体_GB2312" w:eastAsia="楷体_GB2312" w:hint="eastAsia"/>
              </w:rPr>
              <w:t>；课程目标</w:t>
            </w:r>
            <w:r>
              <w:rPr>
                <w:rFonts w:ascii="楷体_GB2312" w:eastAsia="楷体_GB2312"/>
              </w:rPr>
              <w:t>6</w:t>
            </w:r>
          </w:p>
        </w:tc>
        <w:tc>
          <w:tcPr>
            <w:tcW w:w="2405" w:type="dxa"/>
            <w:tcMar>
              <w:top w:w="57" w:type="dxa"/>
              <w:bottom w:w="57" w:type="dxa"/>
            </w:tcMar>
            <w:vAlign w:val="center"/>
          </w:tcPr>
          <w:p w:rsidR="00FE3268" w:rsidRPr="00161C3B" w:rsidRDefault="00DB0B71" w:rsidP="00DB0B71">
            <w:pPr>
              <w:spacing w:after="0"/>
              <w:rPr>
                <w:rFonts w:ascii="楷体_GB2312" w:eastAsia="楷体_GB2312"/>
              </w:rPr>
            </w:pPr>
            <w:r>
              <w:rPr>
                <w:rFonts w:ascii="楷体_GB2312" w:eastAsia="楷体_GB2312" w:hint="eastAsia"/>
              </w:rPr>
              <w:t>指导学生</w:t>
            </w:r>
            <w:r w:rsidRPr="00DB0B71">
              <w:rPr>
                <w:rFonts w:ascii="楷体_GB2312" w:eastAsia="楷体_GB2312" w:hint="eastAsia"/>
              </w:rPr>
              <w:t>选用和使用网络资源</w:t>
            </w:r>
            <w:r>
              <w:rPr>
                <w:rFonts w:ascii="楷体_GB2312" w:eastAsia="楷体_GB2312" w:hint="eastAsia"/>
              </w:rPr>
              <w:t>和学校</w:t>
            </w:r>
            <w:r w:rsidRPr="00DB0B71">
              <w:rPr>
                <w:rFonts w:ascii="楷体_GB2312" w:eastAsia="楷体_GB2312" w:hint="eastAsia"/>
              </w:rPr>
              <w:t>数字图书资源</w:t>
            </w:r>
            <w:r>
              <w:rPr>
                <w:rFonts w:ascii="楷体_GB2312" w:eastAsia="楷体_GB2312" w:hint="eastAsia"/>
              </w:rPr>
              <w:t>等</w:t>
            </w:r>
            <w:r w:rsidRPr="00DB0B71">
              <w:rPr>
                <w:rFonts w:ascii="楷体_GB2312" w:eastAsia="楷体_GB2312" w:hint="eastAsia"/>
              </w:rPr>
              <w:t>。</w:t>
            </w:r>
          </w:p>
        </w:tc>
        <w:tc>
          <w:tcPr>
            <w:tcW w:w="2697" w:type="dxa"/>
            <w:vAlign w:val="center"/>
          </w:tcPr>
          <w:p w:rsidR="00FE3268" w:rsidRPr="00161C3B" w:rsidRDefault="00FE102F" w:rsidP="00423007">
            <w:pPr>
              <w:spacing w:after="0"/>
              <w:rPr>
                <w:rFonts w:ascii="楷体_GB2312" w:eastAsia="楷体_GB2312"/>
              </w:rPr>
            </w:pPr>
            <w:r>
              <w:rPr>
                <w:rFonts w:ascii="楷体_GB2312" w:eastAsia="楷体_GB2312" w:hint="eastAsia"/>
              </w:rPr>
              <w:t>（1）集中实践，现场指导</w:t>
            </w:r>
          </w:p>
        </w:tc>
      </w:tr>
      <w:tr w:rsidR="00FE3268" w:rsidRPr="006B327F" w:rsidTr="00FE102F">
        <w:trPr>
          <w:trHeight w:val="532"/>
          <w:jc w:val="center"/>
        </w:trPr>
        <w:tc>
          <w:tcPr>
            <w:tcW w:w="2473" w:type="dxa"/>
            <w:tcMar>
              <w:top w:w="57" w:type="dxa"/>
              <w:bottom w:w="57" w:type="dxa"/>
            </w:tcMar>
            <w:vAlign w:val="center"/>
          </w:tcPr>
          <w:p w:rsidR="00FE3268" w:rsidRPr="00B6118F" w:rsidRDefault="00FE3268" w:rsidP="00423007">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1422" w:type="dxa"/>
            <w:vAlign w:val="center"/>
          </w:tcPr>
          <w:p w:rsidR="00FE3268" w:rsidRPr="00B6118F" w:rsidRDefault="00FE3268" w:rsidP="00FE3268">
            <w:pPr>
              <w:spacing w:after="0"/>
              <w:rPr>
                <w:rFonts w:ascii="楷体_GB2312" w:eastAsia="楷体_GB2312"/>
              </w:rPr>
            </w:pPr>
            <w:r>
              <w:rPr>
                <w:rFonts w:ascii="楷体_GB2312" w:eastAsia="楷体_GB2312" w:hint="eastAsia"/>
              </w:rPr>
              <w:t>课程目标</w:t>
            </w:r>
            <w:r>
              <w:rPr>
                <w:rFonts w:ascii="楷体_GB2312" w:eastAsia="楷体_GB2312"/>
              </w:rPr>
              <w:t>7</w:t>
            </w:r>
            <w:r>
              <w:rPr>
                <w:rFonts w:ascii="楷体_GB2312" w:eastAsia="楷体_GB2312" w:hint="eastAsia"/>
              </w:rPr>
              <w:t>；课程目标</w:t>
            </w:r>
            <w:r>
              <w:rPr>
                <w:rFonts w:ascii="楷体_GB2312" w:eastAsia="楷体_GB2312"/>
              </w:rPr>
              <w:t>8</w:t>
            </w:r>
          </w:p>
        </w:tc>
        <w:tc>
          <w:tcPr>
            <w:tcW w:w="2405" w:type="dxa"/>
            <w:tcMar>
              <w:top w:w="57" w:type="dxa"/>
              <w:bottom w:w="57" w:type="dxa"/>
            </w:tcMar>
            <w:vAlign w:val="center"/>
          </w:tcPr>
          <w:p w:rsidR="00FE3268" w:rsidRPr="00161C3B" w:rsidRDefault="00DB0B71" w:rsidP="00423007">
            <w:pPr>
              <w:spacing w:after="0"/>
              <w:rPr>
                <w:rFonts w:ascii="楷体_GB2312" w:eastAsia="楷体_GB2312"/>
              </w:rPr>
            </w:pPr>
            <w:r>
              <w:rPr>
                <w:rFonts w:ascii="楷体_GB2312" w:eastAsia="楷体_GB2312" w:hint="eastAsia"/>
              </w:rPr>
              <w:t>指导学生撰写说明书以及如何就技术问题进行清晰明确的阐述。</w:t>
            </w:r>
          </w:p>
        </w:tc>
        <w:tc>
          <w:tcPr>
            <w:tcW w:w="2697" w:type="dxa"/>
            <w:vAlign w:val="center"/>
          </w:tcPr>
          <w:p w:rsidR="00FE3268" w:rsidRPr="00161C3B" w:rsidRDefault="00FE102F" w:rsidP="00423007">
            <w:pPr>
              <w:spacing w:after="0"/>
              <w:rPr>
                <w:rFonts w:ascii="楷体_GB2312" w:eastAsia="楷体_GB2312"/>
              </w:rPr>
            </w:pPr>
            <w:r>
              <w:rPr>
                <w:rFonts w:ascii="楷体_GB2312" w:eastAsia="楷体_GB2312" w:hint="eastAsia"/>
              </w:rPr>
              <w:t>（1）集中实践，现场指导</w:t>
            </w:r>
            <w:r w:rsidR="00FE3268">
              <w:rPr>
                <w:rFonts w:ascii="楷体_GB2312" w:eastAsia="楷体_GB2312" w:hint="eastAsia"/>
              </w:rPr>
              <w:t>（2）答辩</w:t>
            </w:r>
          </w:p>
        </w:tc>
      </w:tr>
    </w:tbl>
    <w:p w:rsidR="00B53709" w:rsidRPr="00423007" w:rsidRDefault="00B53709" w:rsidP="00B846F0">
      <w:pPr>
        <w:spacing w:line="360" w:lineRule="auto"/>
        <w:ind w:firstLineChars="200" w:firstLine="440"/>
        <w:rPr>
          <w:rFonts w:ascii="楷体_GB2312" w:eastAsia="楷体_GB2312" w:hAnsi="宋体"/>
        </w:rPr>
      </w:pPr>
    </w:p>
    <w:p w:rsidR="00B53709" w:rsidRPr="00893522" w:rsidRDefault="00923658" w:rsidP="00B846F0">
      <w:pPr>
        <w:spacing w:line="360" w:lineRule="auto"/>
        <w:jc w:val="center"/>
        <w:rPr>
          <w:rFonts w:ascii="楷体_GB2312" w:eastAsia="楷体_GB2312"/>
          <w:b/>
          <w:sz w:val="24"/>
        </w:rPr>
      </w:pPr>
      <w:r w:rsidRPr="00893522">
        <w:rPr>
          <w:rFonts w:ascii="楷体_GB2312" w:eastAsia="楷体_GB2312" w:hint="eastAsia"/>
          <w:b/>
          <w:sz w:val="24"/>
        </w:rPr>
        <w:t>课程主要内容</w:t>
      </w:r>
    </w:p>
    <w:p w:rsidR="00B53709" w:rsidRPr="00B846F0" w:rsidRDefault="00B53709" w:rsidP="00B846F0">
      <w:pPr>
        <w:spacing w:line="360" w:lineRule="auto"/>
        <w:jc w:val="center"/>
        <w:rPr>
          <w:rFonts w:ascii="楷体_GB2312" w:eastAsia="楷体_GB2312"/>
          <w:sz w:val="24"/>
        </w:rPr>
      </w:pPr>
    </w:p>
    <w:p w:rsidR="00A076A8" w:rsidRPr="00923658" w:rsidRDefault="00A076A8" w:rsidP="00923658">
      <w:pPr>
        <w:spacing w:after="0"/>
        <w:rPr>
          <w:rFonts w:ascii="楷体_GB2312" w:eastAsia="楷体_GB2312"/>
        </w:rPr>
      </w:pPr>
      <w:r w:rsidRPr="00923658">
        <w:rPr>
          <w:rFonts w:ascii="楷体_GB2312" w:eastAsia="楷体_GB2312" w:hint="eastAsia"/>
        </w:rPr>
        <w:t>一、专业课程设计动员大会</w:t>
      </w:r>
      <w:r w:rsidRPr="00923658">
        <w:rPr>
          <w:rFonts w:ascii="楷体_GB2312" w:eastAsia="楷体_GB2312"/>
        </w:rPr>
        <w:t xml:space="preserve">               </w:t>
      </w:r>
      <w:r w:rsidR="009B70E8">
        <w:rPr>
          <w:rFonts w:ascii="楷体_GB2312" w:eastAsia="楷体_GB2312" w:hint="eastAsia"/>
        </w:rPr>
        <w:t xml:space="preserve">         </w:t>
      </w:r>
      <w:r w:rsidRPr="00923658">
        <w:rPr>
          <w:rFonts w:ascii="楷体_GB2312" w:eastAsia="楷体_GB2312" w:hint="eastAsia"/>
        </w:rPr>
        <w:t>建议学时：</w:t>
      </w:r>
      <w:r w:rsidRPr="00923658">
        <w:rPr>
          <w:rFonts w:ascii="楷体_GB2312" w:eastAsia="楷体_GB2312"/>
        </w:rPr>
        <w:t>2</w:t>
      </w:r>
      <w:r w:rsidRPr="00923658">
        <w:rPr>
          <w:rFonts w:ascii="楷体_GB2312" w:eastAsia="楷体_GB2312" w:hint="eastAsia"/>
        </w:rPr>
        <w:t>（按每天</w:t>
      </w:r>
      <w:r w:rsidRPr="00923658">
        <w:rPr>
          <w:rFonts w:ascii="楷体_GB2312" w:eastAsia="楷体_GB2312"/>
        </w:rPr>
        <w:t xml:space="preserve">8 </w:t>
      </w:r>
      <w:r w:rsidRPr="00923658">
        <w:rPr>
          <w:rFonts w:ascii="楷体_GB2312" w:eastAsia="楷体_GB2312" w:hint="eastAsia"/>
        </w:rPr>
        <w:t>学时）</w:t>
      </w:r>
    </w:p>
    <w:p w:rsidR="00A076A8" w:rsidRPr="001F62D5" w:rsidRDefault="00A076A8" w:rsidP="00923658">
      <w:pPr>
        <w:spacing w:after="0"/>
        <w:rPr>
          <w:rFonts w:ascii="楷体_GB2312" w:eastAsia="楷体_GB2312"/>
          <w:color w:val="FF0000"/>
        </w:rPr>
      </w:pPr>
      <w:r w:rsidRPr="001F62D5">
        <w:rPr>
          <w:rFonts w:ascii="楷体_GB2312" w:eastAsia="楷体_GB2312"/>
          <w:color w:val="FF0000"/>
        </w:rPr>
        <w:t>[</w:t>
      </w:r>
      <w:r w:rsidRPr="001F62D5">
        <w:rPr>
          <w:rFonts w:ascii="楷体_GB2312" w:eastAsia="楷体_GB2312" w:hint="eastAsia"/>
          <w:color w:val="FF0000"/>
        </w:rPr>
        <w:t>教学目的与要求</w:t>
      </w:r>
      <w:r w:rsidRPr="001F62D5">
        <w:rPr>
          <w:rFonts w:ascii="楷体_GB2312" w:eastAsia="楷体_GB2312"/>
          <w:color w:val="FF0000"/>
        </w:rPr>
        <w:t xml:space="preserve">] </w:t>
      </w:r>
      <w:r w:rsidRPr="001F62D5">
        <w:rPr>
          <w:rFonts w:ascii="楷体_GB2312" w:eastAsia="楷体_GB2312" w:hint="eastAsia"/>
          <w:color w:val="FF0000"/>
        </w:rPr>
        <w:t>了解课程设计的任务和要求，了解教学目的和课程目标，以及课程目标与毕业要求指标点的对应关系，使学生能够理解</w:t>
      </w:r>
      <w:r w:rsidR="00241112" w:rsidRPr="001F62D5">
        <w:rPr>
          <w:rFonts w:ascii="楷体_GB2312" w:eastAsia="楷体_GB2312" w:hint="eastAsia"/>
          <w:color w:val="FF0000"/>
        </w:rPr>
        <w:t>通过</w:t>
      </w:r>
      <w:r w:rsidRPr="001F62D5">
        <w:rPr>
          <w:rFonts w:ascii="楷体_GB2312" w:eastAsia="楷体_GB2312" w:hint="eastAsia"/>
          <w:color w:val="FF0000"/>
        </w:rPr>
        <w:t>该课程设计环节</w:t>
      </w:r>
      <w:r w:rsidR="00241112" w:rsidRPr="001F62D5">
        <w:rPr>
          <w:rFonts w:ascii="楷体_GB2312" w:eastAsia="楷体_GB2312" w:hint="eastAsia"/>
          <w:color w:val="FF0000"/>
        </w:rPr>
        <w:t>，能够</w:t>
      </w:r>
      <w:r w:rsidRPr="001F62D5">
        <w:rPr>
          <w:rFonts w:ascii="楷体_GB2312" w:eastAsia="楷体_GB2312" w:hint="eastAsia"/>
          <w:color w:val="FF0000"/>
        </w:rPr>
        <w:t>达到毕业要求</w:t>
      </w:r>
      <w:r w:rsidR="00241112" w:rsidRPr="001F62D5">
        <w:rPr>
          <w:rFonts w:ascii="楷体_GB2312" w:eastAsia="楷体_GB2312" w:hint="eastAsia"/>
          <w:color w:val="FF0000"/>
        </w:rPr>
        <w:t>所具有的</w:t>
      </w:r>
      <w:r w:rsidRPr="001F62D5">
        <w:rPr>
          <w:rFonts w:ascii="楷体_GB2312" w:eastAsia="楷体_GB2312" w:hint="eastAsia"/>
          <w:color w:val="FF0000"/>
        </w:rPr>
        <w:t>能力</w:t>
      </w:r>
      <w:r w:rsidR="00241112" w:rsidRPr="001F62D5">
        <w:rPr>
          <w:rFonts w:ascii="楷体_GB2312" w:eastAsia="楷体_GB2312" w:hint="eastAsia"/>
          <w:color w:val="FF0000"/>
        </w:rPr>
        <w:t>，同时能够评价该环节是否达到培养目标的作用</w:t>
      </w:r>
      <w:r w:rsidR="002C5EBD">
        <w:rPr>
          <w:rFonts w:ascii="楷体_GB2312" w:eastAsia="楷体_GB2312" w:hint="eastAsia"/>
          <w:color w:val="FF0000"/>
        </w:rPr>
        <w:t>，使学生了解考核方案和评分细则等。</w:t>
      </w:r>
      <w:r w:rsidRPr="001F62D5">
        <w:rPr>
          <w:rFonts w:ascii="楷体_GB2312" w:eastAsia="楷体_GB2312" w:hint="eastAsia"/>
          <w:color w:val="FF0000"/>
        </w:rPr>
        <w:t>以</w:t>
      </w:r>
      <w:bookmarkStart w:id="2" w:name="_GoBack"/>
      <w:bookmarkEnd w:id="2"/>
      <w:r w:rsidRPr="001F62D5">
        <w:rPr>
          <w:rFonts w:ascii="楷体_GB2312" w:eastAsia="楷体_GB2312" w:hint="eastAsia"/>
          <w:color w:val="FF0000"/>
        </w:rPr>
        <w:t>典型机械的运动方案为例讲解课程设计的过程，下达任务书。同学根据任务书查阅资料、熟悉题目的具体内容。各班级具体设计地点、计划安排。</w:t>
      </w:r>
    </w:p>
    <w:p w:rsidR="00A076A8" w:rsidRPr="00923658" w:rsidRDefault="00A076A8" w:rsidP="00923658">
      <w:pPr>
        <w:spacing w:after="0"/>
        <w:rPr>
          <w:rFonts w:ascii="楷体_GB2312" w:eastAsia="楷体_GB2312"/>
        </w:rPr>
      </w:pPr>
      <w:r w:rsidRPr="00923658">
        <w:rPr>
          <w:rFonts w:ascii="楷体_GB2312" w:eastAsia="楷体_GB2312"/>
        </w:rPr>
        <w:t>[</w:t>
      </w:r>
      <w:r w:rsidRPr="00923658">
        <w:rPr>
          <w:rFonts w:ascii="楷体_GB2312" w:eastAsia="楷体_GB2312" w:hint="eastAsia"/>
        </w:rPr>
        <w:t>教学重点与难点</w:t>
      </w:r>
      <w:r w:rsidRPr="00923658">
        <w:rPr>
          <w:rFonts w:ascii="楷体_GB2312" w:eastAsia="楷体_GB2312"/>
        </w:rPr>
        <w:t xml:space="preserve">] </w:t>
      </w:r>
      <w:r w:rsidRPr="00923658">
        <w:rPr>
          <w:rFonts w:ascii="楷体_GB2312" w:eastAsia="楷体_GB2312" w:hint="eastAsia"/>
        </w:rPr>
        <w:t>典型机械的运动方案和组织纪律性教育。</w:t>
      </w:r>
    </w:p>
    <w:p w:rsidR="00A076A8" w:rsidRPr="00923658" w:rsidRDefault="00A076A8" w:rsidP="00923658">
      <w:pPr>
        <w:spacing w:after="0"/>
        <w:rPr>
          <w:rFonts w:ascii="楷体_GB2312" w:eastAsia="楷体_GB2312"/>
        </w:rPr>
      </w:pPr>
      <w:r w:rsidRPr="00923658">
        <w:rPr>
          <w:rFonts w:ascii="楷体_GB2312" w:eastAsia="楷体_GB2312"/>
        </w:rPr>
        <w:t>[</w:t>
      </w:r>
      <w:r w:rsidRPr="00923658">
        <w:rPr>
          <w:rFonts w:ascii="楷体_GB2312" w:eastAsia="楷体_GB2312" w:hint="eastAsia"/>
        </w:rPr>
        <w:t>授</w:t>
      </w:r>
      <w:r w:rsidRPr="00923658">
        <w:rPr>
          <w:rFonts w:ascii="楷体_GB2312" w:eastAsia="楷体_GB2312"/>
        </w:rPr>
        <w:t xml:space="preserve"> </w:t>
      </w:r>
      <w:r w:rsidRPr="00923658">
        <w:rPr>
          <w:rFonts w:ascii="楷体_GB2312" w:eastAsia="楷体_GB2312" w:hint="eastAsia"/>
        </w:rPr>
        <w:t>课</w:t>
      </w:r>
      <w:r w:rsidRPr="00923658">
        <w:rPr>
          <w:rFonts w:ascii="楷体_GB2312" w:eastAsia="楷体_GB2312"/>
        </w:rPr>
        <w:t xml:space="preserve"> </w:t>
      </w:r>
      <w:r w:rsidRPr="00923658">
        <w:rPr>
          <w:rFonts w:ascii="楷体_GB2312" w:eastAsia="楷体_GB2312" w:hint="eastAsia"/>
        </w:rPr>
        <w:t>方</w:t>
      </w:r>
      <w:r w:rsidRPr="00923658">
        <w:rPr>
          <w:rFonts w:ascii="楷体_GB2312" w:eastAsia="楷体_GB2312"/>
        </w:rPr>
        <w:t xml:space="preserve"> </w:t>
      </w:r>
      <w:r w:rsidRPr="00923658">
        <w:rPr>
          <w:rFonts w:ascii="楷体_GB2312" w:eastAsia="楷体_GB2312" w:hint="eastAsia"/>
        </w:rPr>
        <w:t>法</w:t>
      </w:r>
      <w:r w:rsidRPr="00923658">
        <w:rPr>
          <w:rFonts w:ascii="楷体_GB2312" w:eastAsia="楷体_GB2312"/>
        </w:rPr>
        <w:t xml:space="preserve">] </w:t>
      </w:r>
      <w:r w:rsidRPr="00923658">
        <w:rPr>
          <w:rFonts w:ascii="楷体_GB2312" w:eastAsia="楷体_GB2312" w:hint="eastAsia"/>
        </w:rPr>
        <w:t>采用多媒体课堂授课。</w:t>
      </w:r>
    </w:p>
    <w:p w:rsidR="00A076A8" w:rsidRPr="00923658" w:rsidRDefault="00A076A8" w:rsidP="00923658">
      <w:pPr>
        <w:spacing w:after="0"/>
        <w:rPr>
          <w:rFonts w:ascii="楷体_GB2312" w:eastAsia="楷体_GB2312"/>
        </w:rPr>
      </w:pPr>
      <w:r w:rsidRPr="00923658">
        <w:rPr>
          <w:rFonts w:ascii="楷体_GB2312" w:eastAsia="楷体_GB2312"/>
        </w:rPr>
        <w:t>[</w:t>
      </w:r>
      <w:r w:rsidRPr="00923658">
        <w:rPr>
          <w:rFonts w:ascii="楷体_GB2312" w:eastAsia="楷体_GB2312" w:hint="eastAsia"/>
        </w:rPr>
        <w:t>授</w:t>
      </w:r>
      <w:r w:rsidRPr="00923658">
        <w:rPr>
          <w:rFonts w:ascii="楷体_GB2312" w:eastAsia="楷体_GB2312"/>
        </w:rPr>
        <w:t xml:space="preserve"> </w:t>
      </w:r>
      <w:r w:rsidRPr="00923658">
        <w:rPr>
          <w:rFonts w:ascii="楷体_GB2312" w:eastAsia="楷体_GB2312" w:hint="eastAsia"/>
        </w:rPr>
        <w:t>课</w:t>
      </w:r>
      <w:r w:rsidRPr="00923658">
        <w:rPr>
          <w:rFonts w:ascii="楷体_GB2312" w:eastAsia="楷体_GB2312"/>
        </w:rPr>
        <w:t xml:space="preserve"> </w:t>
      </w:r>
      <w:r w:rsidRPr="00923658">
        <w:rPr>
          <w:rFonts w:ascii="楷体_GB2312" w:eastAsia="楷体_GB2312" w:hint="eastAsia"/>
        </w:rPr>
        <w:t>内</w:t>
      </w:r>
      <w:r w:rsidRPr="00923658">
        <w:rPr>
          <w:rFonts w:ascii="楷体_GB2312" w:eastAsia="楷体_GB2312"/>
        </w:rPr>
        <w:t xml:space="preserve"> </w:t>
      </w:r>
      <w:r w:rsidRPr="00923658">
        <w:rPr>
          <w:rFonts w:ascii="楷体_GB2312" w:eastAsia="楷体_GB2312" w:hint="eastAsia"/>
        </w:rPr>
        <w:t>容</w:t>
      </w:r>
      <w:r w:rsidRPr="00923658">
        <w:rPr>
          <w:rFonts w:ascii="楷体_GB2312" w:eastAsia="楷体_GB2312"/>
        </w:rPr>
        <w:t>]</w:t>
      </w:r>
    </w:p>
    <w:p w:rsidR="00A076A8" w:rsidRPr="00923658" w:rsidRDefault="00A076A8" w:rsidP="00923658">
      <w:pPr>
        <w:spacing w:after="0"/>
        <w:rPr>
          <w:rFonts w:ascii="楷体_GB2312" w:eastAsia="楷体_GB2312"/>
        </w:rPr>
      </w:pPr>
      <w:r w:rsidRPr="00923658">
        <w:rPr>
          <w:rFonts w:ascii="楷体_GB2312" w:eastAsia="楷体_GB2312" w:hint="eastAsia"/>
        </w:rPr>
        <w:lastRenderedPageBreak/>
        <w:t>第一节</w:t>
      </w:r>
      <w:r w:rsidRPr="00923658">
        <w:rPr>
          <w:rFonts w:ascii="楷体_GB2312" w:eastAsia="楷体_GB2312"/>
        </w:rPr>
        <w:t xml:space="preserve"> </w:t>
      </w:r>
      <w:r w:rsidR="00943296">
        <w:rPr>
          <w:rFonts w:ascii="楷体_GB2312" w:eastAsia="楷体_GB2312" w:hint="eastAsia"/>
        </w:rPr>
        <w:t>专业</w:t>
      </w:r>
      <w:r w:rsidRPr="00923658">
        <w:rPr>
          <w:rFonts w:ascii="楷体_GB2312" w:eastAsia="楷体_GB2312" w:hint="eastAsia"/>
        </w:rPr>
        <w:t>课程设计目的</w:t>
      </w:r>
      <w:r w:rsidR="00943296">
        <w:rPr>
          <w:rFonts w:ascii="楷体_GB2312" w:eastAsia="楷体_GB2312" w:hint="eastAsia"/>
        </w:rPr>
        <w:t>及毕业要求指标点对应关系</w:t>
      </w:r>
    </w:p>
    <w:p w:rsidR="00A076A8" w:rsidRPr="00923658" w:rsidRDefault="00A076A8" w:rsidP="00923658">
      <w:pPr>
        <w:spacing w:after="0"/>
        <w:rPr>
          <w:rFonts w:ascii="楷体_GB2312" w:eastAsia="楷体_GB2312"/>
        </w:rPr>
      </w:pPr>
      <w:r w:rsidRPr="00923658">
        <w:rPr>
          <w:rFonts w:ascii="楷体_GB2312" w:eastAsia="楷体_GB2312" w:hint="eastAsia"/>
        </w:rPr>
        <w:t>第二节</w:t>
      </w:r>
      <w:r w:rsidRPr="00923658">
        <w:rPr>
          <w:rFonts w:ascii="楷体_GB2312" w:eastAsia="楷体_GB2312"/>
        </w:rPr>
        <w:t xml:space="preserve"> </w:t>
      </w:r>
      <w:r w:rsidR="00943296">
        <w:rPr>
          <w:rFonts w:ascii="楷体_GB2312" w:eastAsia="楷体_GB2312" w:hint="eastAsia"/>
        </w:rPr>
        <w:t>专业</w:t>
      </w:r>
      <w:r w:rsidRPr="00923658">
        <w:rPr>
          <w:rFonts w:ascii="楷体_GB2312" w:eastAsia="楷体_GB2312" w:hint="eastAsia"/>
        </w:rPr>
        <w:t>课程设计基本内容及要求</w:t>
      </w:r>
    </w:p>
    <w:p w:rsidR="00A076A8" w:rsidRPr="00923658" w:rsidRDefault="00A076A8" w:rsidP="00923658">
      <w:pPr>
        <w:spacing w:after="0"/>
        <w:rPr>
          <w:rFonts w:ascii="楷体_GB2312" w:eastAsia="楷体_GB2312"/>
        </w:rPr>
      </w:pPr>
      <w:r w:rsidRPr="00923658">
        <w:rPr>
          <w:rFonts w:ascii="楷体_GB2312" w:eastAsia="楷体_GB2312" w:hint="eastAsia"/>
        </w:rPr>
        <w:t>第三节</w:t>
      </w:r>
      <w:r w:rsidRPr="00923658">
        <w:rPr>
          <w:rFonts w:ascii="楷体_GB2312" w:eastAsia="楷体_GB2312"/>
        </w:rPr>
        <w:t xml:space="preserve"> </w:t>
      </w:r>
      <w:r w:rsidRPr="00923658">
        <w:rPr>
          <w:rFonts w:ascii="楷体_GB2312" w:eastAsia="楷体_GB2312" w:hint="eastAsia"/>
        </w:rPr>
        <w:t>设计内容及数据分配</w:t>
      </w:r>
      <w:r w:rsidR="000F1857">
        <w:rPr>
          <w:rFonts w:ascii="楷体_GB2312" w:eastAsia="楷体_GB2312" w:hint="eastAsia"/>
        </w:rPr>
        <w:t>，学校数字图书馆使用方法</w:t>
      </w:r>
    </w:p>
    <w:p w:rsidR="00A076A8" w:rsidRPr="00923658" w:rsidRDefault="00A076A8" w:rsidP="00923658">
      <w:pPr>
        <w:spacing w:after="0"/>
        <w:rPr>
          <w:rFonts w:ascii="楷体_GB2312" w:eastAsia="楷体_GB2312"/>
        </w:rPr>
      </w:pPr>
      <w:r w:rsidRPr="00923658">
        <w:rPr>
          <w:rFonts w:ascii="楷体_GB2312" w:eastAsia="楷体_GB2312" w:hint="eastAsia"/>
        </w:rPr>
        <w:t>第四节</w:t>
      </w:r>
      <w:r w:rsidRPr="00923658">
        <w:rPr>
          <w:rFonts w:ascii="楷体_GB2312" w:eastAsia="楷体_GB2312"/>
        </w:rPr>
        <w:t xml:space="preserve"> </w:t>
      </w:r>
      <w:r w:rsidRPr="00923658">
        <w:rPr>
          <w:rFonts w:ascii="楷体_GB2312" w:eastAsia="楷体_GB2312" w:hint="eastAsia"/>
        </w:rPr>
        <w:t>如何绘制方案图、整理设计说明书以及成绩评定办法</w:t>
      </w:r>
    </w:p>
    <w:p w:rsidR="001A4FA5" w:rsidRDefault="001A4FA5" w:rsidP="00923658">
      <w:pPr>
        <w:spacing w:after="0"/>
        <w:rPr>
          <w:rFonts w:ascii="楷体_GB2312" w:eastAsia="楷体_GB2312"/>
        </w:rPr>
      </w:pPr>
    </w:p>
    <w:p w:rsidR="007D4C21" w:rsidRPr="00923658" w:rsidRDefault="007D4C21" w:rsidP="00923658">
      <w:pPr>
        <w:spacing w:after="0"/>
        <w:rPr>
          <w:rFonts w:ascii="楷体_GB2312" w:eastAsia="楷体_GB2312"/>
        </w:rPr>
      </w:pPr>
      <w:r w:rsidRPr="00923658">
        <w:rPr>
          <w:rFonts w:ascii="楷体_GB2312" w:eastAsia="楷体_GB2312" w:hint="eastAsia"/>
        </w:rPr>
        <w:t>二、教学内容与时间安排(阶段性考核</w:t>
      </w:r>
      <w:r w:rsidRPr="00923658">
        <w:rPr>
          <w:rFonts w:ascii="楷体_GB2312" w:eastAsia="楷体_GB2312"/>
        </w:rPr>
        <w:t>)</w:t>
      </w:r>
    </w:p>
    <w:p w:rsidR="000F1857" w:rsidRDefault="000F1857" w:rsidP="00923658">
      <w:pPr>
        <w:spacing w:after="0"/>
        <w:rPr>
          <w:rFonts w:ascii="楷体_GB2312" w:eastAsia="楷体_GB2312"/>
        </w:rPr>
      </w:pPr>
      <w:r>
        <w:rPr>
          <w:rFonts w:ascii="楷体_GB2312" w:eastAsia="楷体_GB2312" w:hint="eastAsia"/>
        </w:rPr>
        <w:t xml:space="preserve">第一节 图书馆资料查询                           </w:t>
      </w:r>
      <w:r w:rsidR="00175240">
        <w:rPr>
          <w:rFonts w:ascii="楷体_GB2312" w:eastAsia="楷体_GB2312" w:hint="eastAsia"/>
        </w:rPr>
        <w:t xml:space="preserve">               </w:t>
      </w:r>
      <w:r w:rsidRPr="00923658">
        <w:rPr>
          <w:rFonts w:ascii="楷体_GB2312" w:eastAsia="楷体_GB2312" w:hint="eastAsia"/>
        </w:rPr>
        <w:t>建议学时：</w:t>
      </w:r>
      <w:r w:rsidR="001A4FA5">
        <w:rPr>
          <w:rFonts w:ascii="楷体_GB2312" w:eastAsia="楷体_GB2312" w:hint="eastAsia"/>
        </w:rPr>
        <w:t>6</w:t>
      </w:r>
    </w:p>
    <w:p w:rsidR="000F1857" w:rsidRPr="000F1857" w:rsidRDefault="000F1857" w:rsidP="00923658">
      <w:pPr>
        <w:spacing w:after="0"/>
        <w:rPr>
          <w:rFonts w:ascii="楷体_GB2312" w:eastAsia="楷体_GB2312"/>
        </w:rPr>
      </w:pPr>
      <w:r>
        <w:rPr>
          <w:rFonts w:ascii="楷体_GB2312" w:eastAsia="楷体_GB2312" w:hint="eastAsia"/>
        </w:rPr>
        <w:t>第二节 根据设计任务书进行计算、方案论证和优化</w:t>
      </w:r>
      <w:r w:rsidR="00175240">
        <w:rPr>
          <w:rFonts w:ascii="楷体_GB2312" w:eastAsia="楷体_GB2312" w:hint="eastAsia"/>
        </w:rPr>
        <w:t xml:space="preserve">                  </w:t>
      </w:r>
      <w:r w:rsidR="00175240" w:rsidRPr="00923658">
        <w:rPr>
          <w:rFonts w:ascii="楷体_GB2312" w:eastAsia="楷体_GB2312" w:hint="eastAsia"/>
        </w:rPr>
        <w:t>建议学时：</w:t>
      </w:r>
      <w:r w:rsidR="00175240">
        <w:rPr>
          <w:rFonts w:ascii="楷体_GB2312" w:eastAsia="楷体_GB2312" w:hint="eastAsia"/>
        </w:rPr>
        <w:t>16</w:t>
      </w:r>
    </w:p>
    <w:p w:rsidR="00175240" w:rsidRDefault="00175240" w:rsidP="00923658">
      <w:pPr>
        <w:spacing w:after="0"/>
        <w:rPr>
          <w:rFonts w:ascii="楷体_GB2312" w:eastAsia="楷体_GB2312"/>
        </w:rPr>
      </w:pPr>
      <w:r>
        <w:rPr>
          <w:rFonts w:ascii="楷体_GB2312" w:eastAsia="楷体_GB2312" w:hint="eastAsia"/>
        </w:rPr>
        <w:t>第三节 绘制课程设计相关草图，对设计数据、方案进行验证并修改</w:t>
      </w:r>
      <w:r w:rsidR="001A4FA5">
        <w:rPr>
          <w:rFonts w:ascii="楷体_GB2312" w:eastAsia="楷体_GB2312" w:hint="eastAsia"/>
        </w:rPr>
        <w:t xml:space="preserve">    </w:t>
      </w:r>
      <w:r w:rsidR="001A4FA5" w:rsidRPr="00923658">
        <w:rPr>
          <w:rFonts w:ascii="楷体_GB2312" w:eastAsia="楷体_GB2312" w:hint="eastAsia"/>
        </w:rPr>
        <w:t>建议学时：</w:t>
      </w:r>
      <w:r w:rsidR="001A4FA5">
        <w:rPr>
          <w:rFonts w:ascii="楷体_GB2312" w:eastAsia="楷体_GB2312" w:hint="eastAsia"/>
        </w:rPr>
        <w:t>16</w:t>
      </w:r>
    </w:p>
    <w:p w:rsidR="001A4FA5" w:rsidRDefault="001A4FA5" w:rsidP="00923658">
      <w:pPr>
        <w:spacing w:after="0"/>
        <w:rPr>
          <w:rFonts w:ascii="楷体_GB2312" w:eastAsia="楷体_GB2312"/>
        </w:rPr>
      </w:pPr>
      <w:r>
        <w:rPr>
          <w:rFonts w:ascii="楷体_GB2312" w:eastAsia="楷体_GB2312" w:hint="eastAsia"/>
        </w:rPr>
        <w:t xml:space="preserve">第四节 根据最终验证方案进行相关机械图或电路图的相关设计        </w:t>
      </w:r>
      <w:r w:rsidRPr="00923658">
        <w:rPr>
          <w:rFonts w:ascii="楷体_GB2312" w:eastAsia="楷体_GB2312" w:hint="eastAsia"/>
        </w:rPr>
        <w:t>建议学时：</w:t>
      </w:r>
      <w:r>
        <w:rPr>
          <w:rFonts w:ascii="楷体_GB2312" w:eastAsia="楷体_GB2312" w:hint="eastAsia"/>
        </w:rPr>
        <w:t>24</w:t>
      </w:r>
    </w:p>
    <w:p w:rsidR="001A4FA5" w:rsidRDefault="001A4FA5" w:rsidP="00923658">
      <w:pPr>
        <w:spacing w:after="0"/>
        <w:rPr>
          <w:rFonts w:ascii="楷体_GB2312" w:eastAsia="楷体_GB2312"/>
        </w:rPr>
      </w:pPr>
      <w:r>
        <w:rPr>
          <w:rFonts w:ascii="楷体_GB2312" w:eastAsia="楷体_GB2312" w:hint="eastAsia"/>
        </w:rPr>
        <w:t xml:space="preserve">第五节 完善设计说明书和相关图纸                                </w:t>
      </w:r>
      <w:r w:rsidRPr="00923658">
        <w:rPr>
          <w:rFonts w:ascii="楷体_GB2312" w:eastAsia="楷体_GB2312" w:hint="eastAsia"/>
        </w:rPr>
        <w:t>建议学时：</w:t>
      </w:r>
      <w:r>
        <w:rPr>
          <w:rFonts w:ascii="楷体_GB2312" w:eastAsia="楷体_GB2312" w:hint="eastAsia"/>
        </w:rPr>
        <w:t>8</w:t>
      </w:r>
    </w:p>
    <w:p w:rsidR="007D4C21" w:rsidRDefault="007D4C21" w:rsidP="00923658">
      <w:pPr>
        <w:spacing w:after="0"/>
        <w:rPr>
          <w:rFonts w:ascii="楷体_GB2312" w:eastAsia="楷体_GB2312"/>
        </w:rPr>
      </w:pPr>
      <w:r w:rsidRPr="00923658">
        <w:rPr>
          <w:rFonts w:ascii="楷体_GB2312" w:eastAsia="楷体_GB2312" w:hint="eastAsia"/>
        </w:rPr>
        <w:t>授课方法：由指导教师全过程指导</w:t>
      </w:r>
    </w:p>
    <w:p w:rsidR="000F1857" w:rsidRDefault="000F1857" w:rsidP="000F1857">
      <w:pPr>
        <w:spacing w:after="0"/>
        <w:rPr>
          <w:rFonts w:ascii="楷体_GB2312" w:eastAsia="楷体_GB2312"/>
        </w:rPr>
      </w:pPr>
    </w:p>
    <w:p w:rsidR="000F1857" w:rsidRPr="00923658" w:rsidRDefault="001A4FA5" w:rsidP="000F1857">
      <w:pPr>
        <w:spacing w:after="0"/>
        <w:rPr>
          <w:rFonts w:ascii="楷体_GB2312" w:eastAsia="楷体_GB2312"/>
        </w:rPr>
      </w:pPr>
      <w:r>
        <w:rPr>
          <w:rFonts w:ascii="楷体_GB2312" w:eastAsia="楷体_GB2312" w:hint="eastAsia"/>
        </w:rPr>
        <w:t>三</w:t>
      </w:r>
      <w:r w:rsidR="000F1857" w:rsidRPr="00923658">
        <w:rPr>
          <w:rFonts w:ascii="楷体_GB2312" w:eastAsia="楷体_GB2312" w:hint="eastAsia"/>
        </w:rPr>
        <w:t>、</w:t>
      </w:r>
      <w:r w:rsidR="000F1857">
        <w:rPr>
          <w:rFonts w:ascii="楷体_GB2312" w:eastAsia="楷体_GB2312" w:hint="eastAsia"/>
        </w:rPr>
        <w:t>答辩环节</w:t>
      </w:r>
      <w:r w:rsidR="000F1857" w:rsidRPr="00923658">
        <w:rPr>
          <w:rFonts w:ascii="楷体_GB2312" w:eastAsia="楷体_GB2312"/>
        </w:rPr>
        <w:t xml:space="preserve">               </w:t>
      </w:r>
      <w:r w:rsidR="000F1857" w:rsidRPr="00923658">
        <w:rPr>
          <w:rFonts w:ascii="楷体_GB2312" w:eastAsia="楷体_GB2312" w:hint="eastAsia"/>
        </w:rPr>
        <w:t>建议学时：</w:t>
      </w:r>
      <w:r>
        <w:rPr>
          <w:rFonts w:ascii="楷体_GB2312" w:eastAsia="楷体_GB2312" w:hint="eastAsia"/>
        </w:rPr>
        <w:t>8</w:t>
      </w:r>
      <w:r w:rsidR="000F1857" w:rsidRPr="00923658">
        <w:rPr>
          <w:rFonts w:ascii="楷体_GB2312" w:eastAsia="楷体_GB2312" w:hint="eastAsia"/>
        </w:rPr>
        <w:t>（按每天</w:t>
      </w:r>
      <w:r w:rsidR="000F1857" w:rsidRPr="00923658">
        <w:rPr>
          <w:rFonts w:ascii="楷体_GB2312" w:eastAsia="楷体_GB2312"/>
        </w:rPr>
        <w:t xml:space="preserve">8 </w:t>
      </w:r>
      <w:r w:rsidR="000F1857" w:rsidRPr="00923658">
        <w:rPr>
          <w:rFonts w:ascii="楷体_GB2312" w:eastAsia="楷体_GB2312" w:hint="eastAsia"/>
        </w:rPr>
        <w:t>学时）</w:t>
      </w:r>
    </w:p>
    <w:p w:rsidR="000F1857" w:rsidRPr="00923658" w:rsidRDefault="000F1857" w:rsidP="000F1857">
      <w:pPr>
        <w:spacing w:after="0"/>
        <w:rPr>
          <w:rFonts w:ascii="楷体_GB2312" w:eastAsia="楷体_GB2312"/>
        </w:rPr>
      </w:pPr>
      <w:r w:rsidRPr="00923658">
        <w:rPr>
          <w:rFonts w:ascii="楷体_GB2312" w:eastAsia="楷体_GB2312"/>
        </w:rPr>
        <w:t>[</w:t>
      </w:r>
      <w:r w:rsidRPr="00923658">
        <w:rPr>
          <w:rFonts w:ascii="楷体_GB2312" w:eastAsia="楷体_GB2312" w:hint="eastAsia"/>
        </w:rPr>
        <w:t>教学目的与要求</w:t>
      </w:r>
      <w:r w:rsidRPr="00923658">
        <w:rPr>
          <w:rFonts w:ascii="楷体_GB2312" w:eastAsia="楷体_GB2312"/>
        </w:rPr>
        <w:t xml:space="preserve">] </w:t>
      </w:r>
      <w:r>
        <w:rPr>
          <w:rFonts w:ascii="楷体_GB2312" w:eastAsia="楷体_GB2312" w:hint="eastAsia"/>
        </w:rPr>
        <w:t>综合检查指导学生</w:t>
      </w:r>
      <w:r w:rsidRPr="000F1857">
        <w:rPr>
          <w:rFonts w:ascii="楷体_GB2312" w:eastAsia="楷体_GB2312" w:hint="eastAsia"/>
        </w:rPr>
        <w:t>课程设计说明书、图纸</w:t>
      </w:r>
      <w:r>
        <w:rPr>
          <w:rFonts w:ascii="楷体_GB2312" w:eastAsia="楷体_GB2312" w:hint="eastAsia"/>
        </w:rPr>
        <w:t>是否</w:t>
      </w:r>
      <w:r w:rsidRPr="000F1857">
        <w:rPr>
          <w:rFonts w:ascii="楷体_GB2312" w:eastAsia="楷体_GB2312" w:hint="eastAsia"/>
        </w:rPr>
        <w:t>完整的表述出设计过程和方案优化过程等</w:t>
      </w:r>
      <w:r w:rsidR="001A4FA5">
        <w:rPr>
          <w:rFonts w:ascii="楷体_GB2312" w:eastAsia="楷体_GB2312" w:hint="eastAsia"/>
        </w:rPr>
        <w:t>；</w:t>
      </w:r>
      <w:r>
        <w:rPr>
          <w:rFonts w:ascii="楷体_GB2312" w:eastAsia="楷体_GB2312" w:hint="eastAsia"/>
        </w:rPr>
        <w:t>检查学生是否</w:t>
      </w:r>
      <w:r w:rsidRPr="000F1857">
        <w:rPr>
          <w:rFonts w:ascii="楷体_GB2312" w:eastAsia="楷体_GB2312" w:hint="eastAsia"/>
        </w:rPr>
        <w:t>能够清晰的表达设计中的思想、思路、方案所采取的措施和效果等</w:t>
      </w:r>
      <w:r>
        <w:rPr>
          <w:rFonts w:ascii="楷体_GB2312" w:eastAsia="楷体_GB2312" w:hint="eastAsia"/>
        </w:rPr>
        <w:t>并加以指导</w:t>
      </w:r>
      <w:r w:rsidR="001A4FA5">
        <w:rPr>
          <w:rFonts w:ascii="楷体_GB2312" w:eastAsia="楷体_GB2312" w:hint="eastAsia"/>
        </w:rPr>
        <w:t>；</w:t>
      </w:r>
    </w:p>
    <w:p w:rsidR="000F1857" w:rsidRPr="00923658" w:rsidRDefault="000F1857" w:rsidP="000F1857">
      <w:pPr>
        <w:spacing w:after="0"/>
        <w:rPr>
          <w:rFonts w:ascii="楷体_GB2312" w:eastAsia="楷体_GB2312"/>
        </w:rPr>
      </w:pPr>
      <w:r w:rsidRPr="00923658">
        <w:rPr>
          <w:rFonts w:ascii="楷体_GB2312" w:eastAsia="楷体_GB2312"/>
        </w:rPr>
        <w:t>[</w:t>
      </w:r>
      <w:r w:rsidRPr="00923658">
        <w:rPr>
          <w:rFonts w:ascii="楷体_GB2312" w:eastAsia="楷体_GB2312" w:hint="eastAsia"/>
        </w:rPr>
        <w:t>教学重点与难点</w:t>
      </w:r>
      <w:r w:rsidRPr="00923658">
        <w:rPr>
          <w:rFonts w:ascii="楷体_GB2312" w:eastAsia="楷体_GB2312"/>
        </w:rPr>
        <w:t xml:space="preserve">] </w:t>
      </w:r>
      <w:r>
        <w:rPr>
          <w:rFonts w:ascii="楷体_GB2312" w:eastAsia="楷体_GB2312" w:hint="eastAsia"/>
        </w:rPr>
        <w:t>说明书撰写规范性、图纸完整性和正确性以及清晰表达设计思想等</w:t>
      </w:r>
      <w:r w:rsidRPr="00923658">
        <w:rPr>
          <w:rFonts w:ascii="楷体_GB2312" w:eastAsia="楷体_GB2312" w:hint="eastAsia"/>
        </w:rPr>
        <w:t>。</w:t>
      </w:r>
    </w:p>
    <w:p w:rsidR="000F1857" w:rsidRPr="00923658" w:rsidRDefault="000F1857" w:rsidP="000F1857">
      <w:pPr>
        <w:spacing w:after="0"/>
        <w:rPr>
          <w:rFonts w:ascii="楷体_GB2312" w:eastAsia="楷体_GB2312"/>
        </w:rPr>
      </w:pPr>
      <w:r w:rsidRPr="00923658">
        <w:rPr>
          <w:rFonts w:ascii="楷体_GB2312" w:eastAsia="楷体_GB2312"/>
        </w:rPr>
        <w:t>[</w:t>
      </w:r>
      <w:r w:rsidRPr="00923658">
        <w:rPr>
          <w:rFonts w:ascii="楷体_GB2312" w:eastAsia="楷体_GB2312" w:hint="eastAsia"/>
        </w:rPr>
        <w:t>授</w:t>
      </w:r>
      <w:r w:rsidRPr="00923658">
        <w:rPr>
          <w:rFonts w:ascii="楷体_GB2312" w:eastAsia="楷体_GB2312"/>
        </w:rPr>
        <w:t xml:space="preserve"> </w:t>
      </w:r>
      <w:r w:rsidRPr="00923658">
        <w:rPr>
          <w:rFonts w:ascii="楷体_GB2312" w:eastAsia="楷体_GB2312" w:hint="eastAsia"/>
        </w:rPr>
        <w:t>课</w:t>
      </w:r>
      <w:r w:rsidRPr="00923658">
        <w:rPr>
          <w:rFonts w:ascii="楷体_GB2312" w:eastAsia="楷体_GB2312"/>
        </w:rPr>
        <w:t xml:space="preserve"> </w:t>
      </w:r>
      <w:r w:rsidRPr="00923658">
        <w:rPr>
          <w:rFonts w:ascii="楷体_GB2312" w:eastAsia="楷体_GB2312" w:hint="eastAsia"/>
        </w:rPr>
        <w:t>方</w:t>
      </w:r>
      <w:r w:rsidRPr="00923658">
        <w:rPr>
          <w:rFonts w:ascii="楷体_GB2312" w:eastAsia="楷体_GB2312"/>
        </w:rPr>
        <w:t xml:space="preserve"> </w:t>
      </w:r>
      <w:r w:rsidRPr="00923658">
        <w:rPr>
          <w:rFonts w:ascii="楷体_GB2312" w:eastAsia="楷体_GB2312" w:hint="eastAsia"/>
        </w:rPr>
        <w:t>法</w:t>
      </w:r>
      <w:r w:rsidRPr="00923658">
        <w:rPr>
          <w:rFonts w:ascii="楷体_GB2312" w:eastAsia="楷体_GB2312"/>
        </w:rPr>
        <w:t xml:space="preserve">] </w:t>
      </w:r>
      <w:r>
        <w:rPr>
          <w:rFonts w:ascii="楷体_GB2312" w:eastAsia="楷体_GB2312" w:hint="eastAsia"/>
        </w:rPr>
        <w:t>一对一面授</w:t>
      </w:r>
      <w:r w:rsidRPr="00923658">
        <w:rPr>
          <w:rFonts w:ascii="楷体_GB2312" w:eastAsia="楷体_GB2312" w:hint="eastAsia"/>
        </w:rPr>
        <w:t>。</w:t>
      </w:r>
    </w:p>
    <w:p w:rsidR="000F1857" w:rsidRPr="000F1857" w:rsidRDefault="000F1857" w:rsidP="00923658">
      <w:pPr>
        <w:spacing w:after="0"/>
        <w:rPr>
          <w:rFonts w:ascii="楷体_GB2312" w:eastAsia="楷体_GB2312"/>
        </w:rPr>
      </w:pPr>
    </w:p>
    <w:p w:rsidR="007D4C21" w:rsidRPr="00893522" w:rsidRDefault="007D4C21" w:rsidP="00923658">
      <w:pPr>
        <w:spacing w:line="360" w:lineRule="auto"/>
        <w:jc w:val="center"/>
        <w:rPr>
          <w:rFonts w:ascii="楷体_GB2312" w:eastAsia="楷体_GB2312"/>
          <w:b/>
          <w:sz w:val="24"/>
        </w:rPr>
      </w:pPr>
      <w:r w:rsidRPr="00893522">
        <w:rPr>
          <w:rFonts w:ascii="楷体_GB2312" w:eastAsia="楷体_GB2312" w:hint="eastAsia"/>
          <w:b/>
          <w:sz w:val="24"/>
        </w:rPr>
        <w:t>考核</w:t>
      </w:r>
      <w:r w:rsidR="00923658" w:rsidRPr="00893522">
        <w:rPr>
          <w:rFonts w:ascii="楷体_GB2312" w:eastAsia="楷体_GB2312" w:hint="eastAsia"/>
          <w:b/>
          <w:sz w:val="24"/>
        </w:rPr>
        <w:t>方案</w:t>
      </w:r>
    </w:p>
    <w:p w:rsidR="00A076A8" w:rsidRPr="00C85803" w:rsidRDefault="007D4C21" w:rsidP="00824346">
      <w:pPr>
        <w:spacing w:after="0"/>
        <w:ind w:firstLineChars="200" w:firstLine="440"/>
        <w:rPr>
          <w:rFonts w:ascii="楷体_GB2312" w:eastAsia="楷体_GB2312"/>
        </w:rPr>
      </w:pPr>
      <w:r w:rsidRPr="00C85803">
        <w:rPr>
          <w:rFonts w:ascii="楷体_GB2312" w:eastAsia="楷体_GB2312" w:hint="eastAsia"/>
        </w:rPr>
        <w:t>课程设计成绩</w:t>
      </w:r>
      <w:r w:rsidR="009B70E8" w:rsidRPr="00C85803">
        <w:rPr>
          <w:rFonts w:ascii="楷体_GB2312" w:eastAsia="楷体_GB2312" w:hint="eastAsia"/>
        </w:rPr>
        <w:t>根据毕业要求和课程目标进行对应考核，包括</w:t>
      </w:r>
      <w:r w:rsidRPr="00C85803">
        <w:rPr>
          <w:rFonts w:ascii="楷体_GB2312" w:eastAsia="楷体_GB2312" w:hint="eastAsia"/>
        </w:rPr>
        <w:t>课程设计过程、设计说明书、答辩等情况作为考核依据，总评成绩分：优</w:t>
      </w:r>
      <w:r w:rsidR="00C85803" w:rsidRPr="00C85803">
        <w:rPr>
          <w:rFonts w:ascii="楷体_GB2312" w:eastAsia="楷体_GB2312" w:hint="eastAsia"/>
        </w:rPr>
        <w:t>（90-100分）</w:t>
      </w:r>
      <w:r w:rsidRPr="00C85803">
        <w:rPr>
          <w:rFonts w:ascii="楷体_GB2312" w:eastAsia="楷体_GB2312" w:hint="eastAsia"/>
        </w:rPr>
        <w:t>、良</w:t>
      </w:r>
      <w:r w:rsidR="00C85803" w:rsidRPr="00C85803">
        <w:rPr>
          <w:rFonts w:ascii="楷体_GB2312" w:eastAsia="楷体_GB2312" w:hint="eastAsia"/>
        </w:rPr>
        <w:t>（80-89分）</w:t>
      </w:r>
      <w:r w:rsidRPr="00C85803">
        <w:rPr>
          <w:rFonts w:ascii="楷体_GB2312" w:eastAsia="楷体_GB2312" w:hint="eastAsia"/>
        </w:rPr>
        <w:t>、中</w:t>
      </w:r>
      <w:r w:rsidR="00C85803" w:rsidRPr="00C85803">
        <w:rPr>
          <w:rFonts w:ascii="楷体_GB2312" w:eastAsia="楷体_GB2312" w:hint="eastAsia"/>
        </w:rPr>
        <w:t>（70-79）</w:t>
      </w:r>
      <w:r w:rsidRPr="00C85803">
        <w:rPr>
          <w:rFonts w:ascii="楷体_GB2312" w:eastAsia="楷体_GB2312" w:hint="eastAsia"/>
        </w:rPr>
        <w:t>、及格</w:t>
      </w:r>
      <w:r w:rsidR="00C85803" w:rsidRPr="00C85803">
        <w:rPr>
          <w:rFonts w:ascii="楷体_GB2312" w:eastAsia="楷体_GB2312" w:hint="eastAsia"/>
        </w:rPr>
        <w:t>（60-69）</w:t>
      </w:r>
      <w:r w:rsidRPr="00C85803">
        <w:rPr>
          <w:rFonts w:ascii="楷体_GB2312" w:eastAsia="楷体_GB2312" w:hint="eastAsia"/>
        </w:rPr>
        <w:t>和不及格等五个等级。答辩是考核课程设计是否达到基本要求和相应水平的关键环节，是老师对学生论文的一次会诊和指导。考核内容包括学生对设计手册</w:t>
      </w:r>
      <w:r w:rsidR="00C85803" w:rsidRPr="00C85803">
        <w:rPr>
          <w:rFonts w:ascii="楷体_GB2312" w:eastAsia="楷体_GB2312" w:hint="eastAsia"/>
        </w:rPr>
        <w:t>、数字资源</w:t>
      </w:r>
      <w:r w:rsidRPr="00C85803">
        <w:rPr>
          <w:rFonts w:ascii="楷体_GB2312" w:eastAsia="楷体_GB2312" w:hint="eastAsia"/>
        </w:rPr>
        <w:t>，资料的运用。老师</w:t>
      </w:r>
      <w:r w:rsidR="00C85803">
        <w:rPr>
          <w:rFonts w:ascii="楷体_GB2312" w:eastAsia="楷体_GB2312" w:hint="eastAsia"/>
        </w:rPr>
        <w:t>针对毕业要求和课程目标进行全面考核，</w:t>
      </w:r>
      <w:r w:rsidRPr="00C85803">
        <w:rPr>
          <w:rFonts w:ascii="楷体_GB2312" w:eastAsia="楷体_GB2312" w:hint="eastAsia"/>
        </w:rPr>
        <w:t>提问的内容包括选题、选形</w:t>
      </w:r>
      <w:r w:rsidR="00C85803" w:rsidRPr="00C85803">
        <w:rPr>
          <w:rFonts w:ascii="楷体_GB2312" w:eastAsia="楷体_GB2312" w:hint="eastAsia"/>
        </w:rPr>
        <w:t>、方案论证</w:t>
      </w:r>
      <w:r w:rsidRPr="00C85803">
        <w:rPr>
          <w:rFonts w:ascii="楷体_GB2312" w:eastAsia="楷体_GB2312" w:hint="eastAsia"/>
        </w:rPr>
        <w:t>、制图、理力、材力、计算及设计要求等。重点考察学生设计图纸及说明书的质量，设计过程中的态度。同时检查设计创新性、工作量、有无违反学术规范现象等，提出改进意见</w:t>
      </w:r>
      <w:r w:rsidR="00C85803">
        <w:rPr>
          <w:rFonts w:ascii="楷体_GB2312" w:eastAsia="楷体_GB2312" w:hint="eastAsia"/>
        </w:rPr>
        <w:t>，考核评分标准各课题组在授课计划中具体制定</w:t>
      </w:r>
      <w:r w:rsidRPr="00C85803">
        <w:rPr>
          <w:rFonts w:ascii="楷体_GB2312" w:eastAsia="楷体_GB2312" w:hint="eastAsia"/>
        </w:rPr>
        <w:t>。</w:t>
      </w:r>
    </w:p>
    <w:p w:rsidR="00FE102F" w:rsidRDefault="00FE102F" w:rsidP="00923658">
      <w:pPr>
        <w:widowControl w:val="0"/>
        <w:autoSpaceDE w:val="0"/>
        <w:autoSpaceDN w:val="0"/>
        <w:snapToGrid/>
        <w:spacing w:after="0"/>
        <w:rPr>
          <w:rFonts w:ascii="楷体_GB2312" w:eastAsia="楷体_GB2312" w:hAnsi="宋体"/>
          <w:b/>
          <w:sz w:val="24"/>
        </w:rPr>
      </w:pPr>
    </w:p>
    <w:tbl>
      <w:tblPr>
        <w:tblW w:w="77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2473"/>
        <w:gridCol w:w="1422"/>
        <w:gridCol w:w="2405"/>
        <w:gridCol w:w="1417"/>
      </w:tblGrid>
      <w:tr w:rsidR="00FE102F" w:rsidRPr="006B327F" w:rsidTr="00FC2584">
        <w:trPr>
          <w:trHeight w:val="224"/>
          <w:jc w:val="center"/>
        </w:trPr>
        <w:tc>
          <w:tcPr>
            <w:tcW w:w="2473" w:type="dxa"/>
            <w:vMerge w:val="restart"/>
            <w:tcMar>
              <w:top w:w="57" w:type="dxa"/>
              <w:bottom w:w="57" w:type="dxa"/>
            </w:tcMar>
            <w:vAlign w:val="center"/>
          </w:tcPr>
          <w:p w:rsidR="00FE102F" w:rsidRPr="00B6118F" w:rsidRDefault="00FE102F" w:rsidP="00D92B67">
            <w:pPr>
              <w:spacing w:after="0"/>
              <w:jc w:val="center"/>
              <w:rPr>
                <w:rFonts w:ascii="楷体_GB2312" w:eastAsia="楷体_GB2312"/>
              </w:rPr>
            </w:pPr>
            <w:r w:rsidRPr="00B6118F">
              <w:rPr>
                <w:rFonts w:ascii="楷体_GB2312" w:eastAsia="楷体_GB2312" w:hint="eastAsia"/>
              </w:rPr>
              <w:t>毕业要求</w:t>
            </w:r>
          </w:p>
        </w:tc>
        <w:tc>
          <w:tcPr>
            <w:tcW w:w="1422" w:type="dxa"/>
            <w:vMerge w:val="restart"/>
            <w:vAlign w:val="center"/>
          </w:tcPr>
          <w:p w:rsidR="00FE102F" w:rsidRPr="00B6118F" w:rsidRDefault="00FE102F" w:rsidP="00D92B67">
            <w:pPr>
              <w:spacing w:after="0"/>
              <w:jc w:val="center"/>
              <w:rPr>
                <w:rFonts w:ascii="楷体_GB2312" w:eastAsia="楷体_GB2312"/>
              </w:rPr>
            </w:pPr>
            <w:r>
              <w:rPr>
                <w:rFonts w:ascii="楷体_GB2312" w:eastAsia="楷体_GB2312" w:hint="eastAsia"/>
              </w:rPr>
              <w:t>课程目标</w:t>
            </w:r>
          </w:p>
        </w:tc>
        <w:tc>
          <w:tcPr>
            <w:tcW w:w="3822" w:type="dxa"/>
            <w:gridSpan w:val="2"/>
            <w:tcBorders>
              <w:bottom w:val="single" w:sz="4" w:space="0" w:color="auto"/>
            </w:tcBorders>
            <w:tcMar>
              <w:top w:w="57" w:type="dxa"/>
              <w:bottom w:w="57" w:type="dxa"/>
            </w:tcMar>
            <w:vAlign w:val="center"/>
          </w:tcPr>
          <w:p w:rsidR="00FE102F" w:rsidRDefault="00FE102F" w:rsidP="00D92B67">
            <w:pPr>
              <w:spacing w:after="0"/>
              <w:jc w:val="center"/>
              <w:rPr>
                <w:rFonts w:ascii="楷体_GB2312" w:eastAsia="楷体_GB2312"/>
              </w:rPr>
            </w:pPr>
            <w:r>
              <w:rPr>
                <w:rFonts w:ascii="楷体_GB2312" w:eastAsia="楷体_GB2312" w:hint="eastAsia"/>
              </w:rPr>
              <w:t>教学环节</w:t>
            </w:r>
          </w:p>
        </w:tc>
      </w:tr>
      <w:tr w:rsidR="00FE102F" w:rsidRPr="006B327F" w:rsidTr="00FE102F">
        <w:trPr>
          <w:trHeight w:val="64"/>
          <w:jc w:val="center"/>
        </w:trPr>
        <w:tc>
          <w:tcPr>
            <w:tcW w:w="2473" w:type="dxa"/>
            <w:vMerge/>
            <w:tcMar>
              <w:top w:w="57" w:type="dxa"/>
              <w:bottom w:w="57" w:type="dxa"/>
            </w:tcMar>
            <w:vAlign w:val="center"/>
          </w:tcPr>
          <w:p w:rsidR="00FE102F" w:rsidRPr="00B6118F" w:rsidRDefault="00FE102F" w:rsidP="00D92B67">
            <w:pPr>
              <w:spacing w:after="0"/>
              <w:jc w:val="center"/>
              <w:rPr>
                <w:rFonts w:ascii="楷体_GB2312" w:eastAsia="楷体_GB2312"/>
              </w:rPr>
            </w:pPr>
          </w:p>
        </w:tc>
        <w:tc>
          <w:tcPr>
            <w:tcW w:w="1422" w:type="dxa"/>
            <w:vMerge/>
            <w:vAlign w:val="center"/>
          </w:tcPr>
          <w:p w:rsidR="00FE102F" w:rsidRDefault="00FE102F" w:rsidP="00D92B67">
            <w:pPr>
              <w:spacing w:after="0"/>
              <w:jc w:val="center"/>
              <w:rPr>
                <w:rFonts w:ascii="楷体_GB2312" w:eastAsia="楷体_GB2312"/>
              </w:rPr>
            </w:pPr>
          </w:p>
        </w:tc>
        <w:tc>
          <w:tcPr>
            <w:tcW w:w="2405" w:type="dxa"/>
            <w:tcBorders>
              <w:top w:val="single" w:sz="4" w:space="0" w:color="auto"/>
            </w:tcBorders>
            <w:tcMar>
              <w:top w:w="57" w:type="dxa"/>
              <w:bottom w:w="57" w:type="dxa"/>
            </w:tcMar>
            <w:vAlign w:val="center"/>
          </w:tcPr>
          <w:p w:rsidR="00FE102F" w:rsidRDefault="00FE102F" w:rsidP="00D92B67">
            <w:pPr>
              <w:spacing w:after="0"/>
              <w:jc w:val="center"/>
              <w:rPr>
                <w:rFonts w:ascii="楷体_GB2312" w:eastAsia="楷体_GB2312"/>
              </w:rPr>
            </w:pPr>
            <w:r>
              <w:rPr>
                <w:rFonts w:ascii="楷体_GB2312" w:eastAsia="楷体_GB2312" w:hint="eastAsia"/>
              </w:rPr>
              <w:t>集中实践，现场指导</w:t>
            </w:r>
          </w:p>
        </w:tc>
        <w:tc>
          <w:tcPr>
            <w:tcW w:w="1417" w:type="dxa"/>
            <w:tcBorders>
              <w:top w:val="single" w:sz="4" w:space="0" w:color="auto"/>
            </w:tcBorders>
          </w:tcPr>
          <w:p w:rsidR="00FE102F" w:rsidRDefault="00FE102F" w:rsidP="00D92B67">
            <w:pPr>
              <w:spacing w:after="0"/>
              <w:jc w:val="center"/>
              <w:rPr>
                <w:rFonts w:ascii="楷体_GB2312" w:eastAsia="楷体_GB2312"/>
              </w:rPr>
            </w:pPr>
            <w:r>
              <w:rPr>
                <w:rFonts w:ascii="楷体_GB2312" w:eastAsia="楷体_GB2312" w:hint="eastAsia"/>
              </w:rPr>
              <w:t>答辩</w:t>
            </w:r>
          </w:p>
        </w:tc>
      </w:tr>
      <w:tr w:rsidR="00FE102F" w:rsidRPr="006B327F" w:rsidTr="00FE102F">
        <w:trPr>
          <w:trHeight w:val="569"/>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1</w:t>
            </w:r>
            <w:r>
              <w:rPr>
                <w:rFonts w:ascii="楷体_GB2312" w:eastAsia="楷体_GB2312" w:hint="eastAsia"/>
              </w:rPr>
              <w:t>；课程目标</w:t>
            </w:r>
            <w:r>
              <w:rPr>
                <w:rFonts w:ascii="楷体_GB2312" w:eastAsia="楷体_GB2312"/>
              </w:rPr>
              <w:t>2</w:t>
            </w:r>
            <w:r>
              <w:rPr>
                <w:rFonts w:ascii="楷体_GB2312" w:eastAsia="楷体_GB2312" w:hint="eastAsia"/>
              </w:rPr>
              <w:t>；课程目标</w:t>
            </w:r>
            <w:r>
              <w:rPr>
                <w:rFonts w:ascii="楷体_GB2312" w:eastAsia="楷体_GB2312"/>
              </w:rPr>
              <w:t>3</w:t>
            </w:r>
          </w:p>
        </w:tc>
        <w:tc>
          <w:tcPr>
            <w:tcW w:w="2405" w:type="dxa"/>
            <w:tcMar>
              <w:top w:w="57" w:type="dxa"/>
              <w:bottom w:w="57" w:type="dxa"/>
            </w:tcMar>
            <w:vAlign w:val="center"/>
          </w:tcPr>
          <w:p w:rsidR="00FE102F" w:rsidRPr="00FE102F" w:rsidRDefault="00FE102F" w:rsidP="00FE102F">
            <w:pPr>
              <w:spacing w:after="0"/>
              <w:jc w:val="center"/>
              <w:rPr>
                <w:rFonts w:ascii="楷体_GB2312" w:eastAsia="楷体_GB2312"/>
                <w:b/>
              </w:rPr>
            </w:pPr>
            <w:r w:rsidRPr="00FE102F">
              <w:rPr>
                <w:rFonts w:ascii="楷体_GB2312" w:eastAsia="楷体_GB2312" w:hint="eastAsia"/>
                <w:b/>
              </w:rPr>
              <w:t>√</w:t>
            </w:r>
          </w:p>
        </w:tc>
        <w:tc>
          <w:tcPr>
            <w:tcW w:w="1417" w:type="dxa"/>
            <w:vAlign w:val="center"/>
          </w:tcPr>
          <w:p w:rsidR="00FE102F" w:rsidRPr="00B6118F" w:rsidRDefault="002E517E" w:rsidP="00FE102F">
            <w:pPr>
              <w:spacing w:after="0"/>
              <w:jc w:val="center"/>
              <w:rPr>
                <w:rFonts w:ascii="楷体_GB2312" w:eastAsia="楷体_GB2312"/>
              </w:rPr>
            </w:pPr>
            <w:r w:rsidRPr="00FE102F">
              <w:rPr>
                <w:rFonts w:ascii="楷体_GB2312" w:eastAsia="楷体_GB2312" w:hint="eastAsia"/>
                <w:b/>
              </w:rPr>
              <w:t>√</w:t>
            </w:r>
          </w:p>
        </w:tc>
      </w:tr>
      <w:tr w:rsidR="00FE102F" w:rsidRPr="006B327F" w:rsidTr="00FE102F">
        <w:trPr>
          <w:trHeight w:val="441"/>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4</w:t>
            </w:r>
          </w:p>
        </w:tc>
        <w:tc>
          <w:tcPr>
            <w:tcW w:w="2405" w:type="dxa"/>
            <w:tcMar>
              <w:top w:w="57" w:type="dxa"/>
              <w:bottom w:w="57" w:type="dxa"/>
            </w:tcMar>
            <w:vAlign w:val="center"/>
          </w:tcPr>
          <w:p w:rsidR="00FE102F" w:rsidRPr="00161C3B" w:rsidRDefault="00FE102F" w:rsidP="00FE102F">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FE102F" w:rsidRPr="00161C3B" w:rsidRDefault="00FE102F" w:rsidP="00FE102F">
            <w:pPr>
              <w:spacing w:after="0"/>
              <w:jc w:val="center"/>
              <w:rPr>
                <w:rFonts w:ascii="楷体_GB2312" w:eastAsia="楷体_GB2312"/>
              </w:rPr>
            </w:pPr>
          </w:p>
        </w:tc>
      </w:tr>
      <w:tr w:rsidR="00FE102F" w:rsidRPr="006B327F" w:rsidTr="00FE102F">
        <w:trPr>
          <w:trHeight w:val="715"/>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5</w:t>
            </w:r>
            <w:r>
              <w:rPr>
                <w:rFonts w:ascii="楷体_GB2312" w:eastAsia="楷体_GB2312" w:hint="eastAsia"/>
              </w:rPr>
              <w:t>；课程目标</w:t>
            </w:r>
            <w:r>
              <w:rPr>
                <w:rFonts w:ascii="楷体_GB2312" w:eastAsia="楷体_GB2312"/>
              </w:rPr>
              <w:t>6</w:t>
            </w:r>
          </w:p>
        </w:tc>
        <w:tc>
          <w:tcPr>
            <w:tcW w:w="2405" w:type="dxa"/>
            <w:tcMar>
              <w:top w:w="57" w:type="dxa"/>
              <w:bottom w:w="57" w:type="dxa"/>
            </w:tcMar>
            <w:vAlign w:val="center"/>
          </w:tcPr>
          <w:p w:rsidR="00FE102F" w:rsidRPr="00161C3B" w:rsidRDefault="00FE102F" w:rsidP="00FE102F">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FE102F" w:rsidRPr="00161C3B" w:rsidRDefault="00FE102F" w:rsidP="00FE102F">
            <w:pPr>
              <w:spacing w:after="0"/>
              <w:jc w:val="center"/>
              <w:rPr>
                <w:rFonts w:ascii="楷体_GB2312" w:eastAsia="楷体_GB2312"/>
              </w:rPr>
            </w:pPr>
          </w:p>
        </w:tc>
      </w:tr>
      <w:tr w:rsidR="00FE102F" w:rsidRPr="006B327F" w:rsidTr="00FE102F">
        <w:trPr>
          <w:trHeight w:val="532"/>
          <w:jc w:val="center"/>
        </w:trPr>
        <w:tc>
          <w:tcPr>
            <w:tcW w:w="2473" w:type="dxa"/>
            <w:tcMar>
              <w:top w:w="57" w:type="dxa"/>
              <w:bottom w:w="57" w:type="dxa"/>
            </w:tcMar>
            <w:vAlign w:val="center"/>
          </w:tcPr>
          <w:p w:rsidR="00FE102F" w:rsidRPr="00B6118F" w:rsidRDefault="00FE102F" w:rsidP="00D92B67">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1422" w:type="dxa"/>
            <w:vAlign w:val="center"/>
          </w:tcPr>
          <w:p w:rsidR="00FE102F" w:rsidRPr="00B6118F" w:rsidRDefault="00FE102F" w:rsidP="00D92B67">
            <w:pPr>
              <w:spacing w:after="0"/>
              <w:rPr>
                <w:rFonts w:ascii="楷体_GB2312" w:eastAsia="楷体_GB2312"/>
              </w:rPr>
            </w:pPr>
            <w:r>
              <w:rPr>
                <w:rFonts w:ascii="楷体_GB2312" w:eastAsia="楷体_GB2312" w:hint="eastAsia"/>
              </w:rPr>
              <w:t>课程目标</w:t>
            </w:r>
            <w:r>
              <w:rPr>
                <w:rFonts w:ascii="楷体_GB2312" w:eastAsia="楷体_GB2312"/>
              </w:rPr>
              <w:t>7</w:t>
            </w:r>
            <w:r>
              <w:rPr>
                <w:rFonts w:ascii="楷体_GB2312" w:eastAsia="楷体_GB2312" w:hint="eastAsia"/>
              </w:rPr>
              <w:t>；课程目标</w:t>
            </w:r>
            <w:r>
              <w:rPr>
                <w:rFonts w:ascii="楷体_GB2312" w:eastAsia="楷体_GB2312"/>
              </w:rPr>
              <w:t>8</w:t>
            </w:r>
          </w:p>
        </w:tc>
        <w:tc>
          <w:tcPr>
            <w:tcW w:w="2405" w:type="dxa"/>
            <w:tcMar>
              <w:top w:w="57" w:type="dxa"/>
              <w:bottom w:w="57" w:type="dxa"/>
            </w:tcMar>
            <w:vAlign w:val="center"/>
          </w:tcPr>
          <w:p w:rsidR="00FE102F" w:rsidRPr="00161C3B" w:rsidRDefault="00231C15" w:rsidP="00FE102F">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FE102F" w:rsidRPr="00161C3B" w:rsidRDefault="00FE102F" w:rsidP="00FE102F">
            <w:pPr>
              <w:spacing w:after="0"/>
              <w:jc w:val="center"/>
              <w:rPr>
                <w:rFonts w:ascii="楷体_GB2312" w:eastAsia="楷体_GB2312"/>
              </w:rPr>
            </w:pPr>
            <w:r w:rsidRPr="00FE102F">
              <w:rPr>
                <w:rFonts w:ascii="楷体_GB2312" w:eastAsia="楷体_GB2312" w:hint="eastAsia"/>
                <w:b/>
              </w:rPr>
              <w:t>√</w:t>
            </w:r>
          </w:p>
        </w:tc>
      </w:tr>
    </w:tbl>
    <w:p w:rsidR="00231C15" w:rsidRPr="00FE102F" w:rsidRDefault="00231C15" w:rsidP="00923658">
      <w:pPr>
        <w:widowControl w:val="0"/>
        <w:autoSpaceDE w:val="0"/>
        <w:autoSpaceDN w:val="0"/>
        <w:snapToGrid/>
        <w:spacing w:after="0"/>
        <w:rPr>
          <w:rFonts w:ascii="楷体_GB2312" w:eastAsia="楷体_GB2312" w:hAnsi="宋体"/>
          <w:b/>
          <w:sz w:val="24"/>
        </w:rPr>
      </w:pPr>
    </w:p>
    <w:tbl>
      <w:tblPr>
        <w:tblW w:w="91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2473"/>
        <w:gridCol w:w="1422"/>
        <w:gridCol w:w="1422"/>
        <w:gridCol w:w="2405"/>
        <w:gridCol w:w="1417"/>
      </w:tblGrid>
      <w:tr w:rsidR="00231C15" w:rsidRPr="006B327F" w:rsidTr="00231C15">
        <w:trPr>
          <w:trHeight w:val="224"/>
          <w:jc w:val="center"/>
        </w:trPr>
        <w:tc>
          <w:tcPr>
            <w:tcW w:w="2473" w:type="dxa"/>
            <w:vMerge w:val="restart"/>
            <w:tcMar>
              <w:top w:w="57" w:type="dxa"/>
              <w:bottom w:w="57" w:type="dxa"/>
            </w:tcMar>
            <w:vAlign w:val="center"/>
          </w:tcPr>
          <w:p w:rsidR="00231C15" w:rsidRPr="00B6118F" w:rsidRDefault="00231C15" w:rsidP="00D92B67">
            <w:pPr>
              <w:spacing w:after="0"/>
              <w:jc w:val="center"/>
              <w:rPr>
                <w:rFonts w:ascii="楷体_GB2312" w:eastAsia="楷体_GB2312"/>
              </w:rPr>
            </w:pPr>
            <w:r w:rsidRPr="00B6118F">
              <w:rPr>
                <w:rFonts w:ascii="楷体_GB2312" w:eastAsia="楷体_GB2312" w:hint="eastAsia"/>
              </w:rPr>
              <w:lastRenderedPageBreak/>
              <w:t>毕业要求</w:t>
            </w:r>
          </w:p>
        </w:tc>
        <w:tc>
          <w:tcPr>
            <w:tcW w:w="1422" w:type="dxa"/>
            <w:vMerge w:val="restart"/>
          </w:tcPr>
          <w:p w:rsidR="00231C15" w:rsidRDefault="00231C15" w:rsidP="00D92B67">
            <w:pPr>
              <w:spacing w:after="0"/>
              <w:jc w:val="center"/>
              <w:rPr>
                <w:rFonts w:ascii="楷体_GB2312" w:eastAsia="楷体_GB2312"/>
              </w:rPr>
            </w:pPr>
            <w:r w:rsidRPr="00B6118F">
              <w:rPr>
                <w:rFonts w:ascii="楷体_GB2312" w:eastAsia="楷体_GB2312" w:hint="eastAsia"/>
              </w:rPr>
              <w:t>指标点</w:t>
            </w:r>
          </w:p>
        </w:tc>
        <w:tc>
          <w:tcPr>
            <w:tcW w:w="1422" w:type="dxa"/>
            <w:vMerge w:val="restart"/>
            <w:vAlign w:val="center"/>
          </w:tcPr>
          <w:p w:rsidR="00231C15" w:rsidRPr="00B6118F" w:rsidRDefault="00231C15" w:rsidP="00D92B67">
            <w:pPr>
              <w:spacing w:after="0"/>
              <w:jc w:val="center"/>
              <w:rPr>
                <w:rFonts w:ascii="楷体_GB2312" w:eastAsia="楷体_GB2312"/>
              </w:rPr>
            </w:pPr>
            <w:r>
              <w:rPr>
                <w:rFonts w:ascii="楷体_GB2312" w:eastAsia="楷体_GB2312" w:hint="eastAsia"/>
              </w:rPr>
              <w:t>课程目标</w:t>
            </w:r>
          </w:p>
        </w:tc>
        <w:tc>
          <w:tcPr>
            <w:tcW w:w="3822" w:type="dxa"/>
            <w:gridSpan w:val="2"/>
            <w:tcBorders>
              <w:bottom w:val="single" w:sz="4" w:space="0" w:color="auto"/>
            </w:tcBorders>
            <w:tcMar>
              <w:top w:w="57" w:type="dxa"/>
              <w:bottom w:w="57" w:type="dxa"/>
            </w:tcMar>
            <w:vAlign w:val="center"/>
          </w:tcPr>
          <w:p w:rsidR="00231C15" w:rsidRDefault="00231C15" w:rsidP="00D92B67">
            <w:pPr>
              <w:spacing w:after="0"/>
              <w:jc w:val="center"/>
              <w:rPr>
                <w:rFonts w:ascii="楷体_GB2312" w:eastAsia="楷体_GB2312"/>
              </w:rPr>
            </w:pPr>
            <w:r>
              <w:rPr>
                <w:rFonts w:ascii="楷体_GB2312" w:eastAsia="楷体_GB2312" w:hint="eastAsia"/>
              </w:rPr>
              <w:t>考核环节</w:t>
            </w:r>
          </w:p>
        </w:tc>
      </w:tr>
      <w:tr w:rsidR="00231C15" w:rsidRPr="006B327F" w:rsidTr="00231C15">
        <w:trPr>
          <w:trHeight w:val="64"/>
          <w:jc w:val="center"/>
        </w:trPr>
        <w:tc>
          <w:tcPr>
            <w:tcW w:w="2473" w:type="dxa"/>
            <w:vMerge/>
            <w:tcMar>
              <w:top w:w="57" w:type="dxa"/>
              <w:bottom w:w="57" w:type="dxa"/>
            </w:tcMar>
            <w:vAlign w:val="center"/>
          </w:tcPr>
          <w:p w:rsidR="00231C15" w:rsidRPr="00B6118F" w:rsidRDefault="00231C15" w:rsidP="00D92B67">
            <w:pPr>
              <w:spacing w:after="0"/>
              <w:jc w:val="center"/>
              <w:rPr>
                <w:rFonts w:ascii="楷体_GB2312" w:eastAsia="楷体_GB2312"/>
              </w:rPr>
            </w:pPr>
          </w:p>
        </w:tc>
        <w:tc>
          <w:tcPr>
            <w:tcW w:w="1422" w:type="dxa"/>
            <w:vMerge/>
          </w:tcPr>
          <w:p w:rsidR="00231C15" w:rsidRDefault="00231C15" w:rsidP="00D92B67">
            <w:pPr>
              <w:spacing w:after="0"/>
              <w:jc w:val="center"/>
              <w:rPr>
                <w:rFonts w:ascii="楷体_GB2312" w:eastAsia="楷体_GB2312"/>
              </w:rPr>
            </w:pPr>
          </w:p>
        </w:tc>
        <w:tc>
          <w:tcPr>
            <w:tcW w:w="1422" w:type="dxa"/>
            <w:vMerge/>
            <w:vAlign w:val="center"/>
          </w:tcPr>
          <w:p w:rsidR="00231C15" w:rsidRDefault="00231C15" w:rsidP="00D92B67">
            <w:pPr>
              <w:spacing w:after="0"/>
              <w:jc w:val="center"/>
              <w:rPr>
                <w:rFonts w:ascii="楷体_GB2312" w:eastAsia="楷体_GB2312"/>
              </w:rPr>
            </w:pPr>
          </w:p>
        </w:tc>
        <w:tc>
          <w:tcPr>
            <w:tcW w:w="2405" w:type="dxa"/>
            <w:tcBorders>
              <w:top w:val="single" w:sz="4" w:space="0" w:color="auto"/>
            </w:tcBorders>
            <w:tcMar>
              <w:top w:w="57" w:type="dxa"/>
              <w:bottom w:w="57" w:type="dxa"/>
            </w:tcMar>
            <w:vAlign w:val="center"/>
          </w:tcPr>
          <w:p w:rsidR="00231C15" w:rsidRDefault="00231C15" w:rsidP="00D92B67">
            <w:pPr>
              <w:spacing w:after="0"/>
              <w:jc w:val="center"/>
              <w:rPr>
                <w:rFonts w:ascii="楷体_GB2312" w:eastAsia="楷体_GB2312"/>
              </w:rPr>
            </w:pPr>
            <w:r>
              <w:rPr>
                <w:rFonts w:ascii="楷体_GB2312" w:eastAsia="楷体_GB2312" w:hint="eastAsia"/>
              </w:rPr>
              <w:t>设计报告、相关图纸、阶段性完成情况</w:t>
            </w:r>
          </w:p>
        </w:tc>
        <w:tc>
          <w:tcPr>
            <w:tcW w:w="1417" w:type="dxa"/>
            <w:tcBorders>
              <w:top w:val="single" w:sz="4" w:space="0" w:color="auto"/>
            </w:tcBorders>
          </w:tcPr>
          <w:p w:rsidR="00231C15" w:rsidRDefault="00231C15" w:rsidP="00D92B67">
            <w:pPr>
              <w:spacing w:after="0"/>
              <w:jc w:val="center"/>
              <w:rPr>
                <w:rFonts w:ascii="楷体_GB2312" w:eastAsia="楷体_GB2312"/>
              </w:rPr>
            </w:pPr>
            <w:r>
              <w:rPr>
                <w:rFonts w:ascii="楷体_GB2312" w:eastAsia="楷体_GB2312" w:hint="eastAsia"/>
              </w:rPr>
              <w:t>答辩</w:t>
            </w:r>
          </w:p>
        </w:tc>
      </w:tr>
      <w:tr w:rsidR="00066747" w:rsidRPr="006B327F" w:rsidTr="00DB0B71">
        <w:trPr>
          <w:trHeight w:val="264"/>
          <w:jc w:val="center"/>
        </w:trPr>
        <w:tc>
          <w:tcPr>
            <w:tcW w:w="2473" w:type="dxa"/>
            <w:vMerge w:val="restart"/>
            <w:tcMar>
              <w:top w:w="57" w:type="dxa"/>
              <w:bottom w:w="57" w:type="dxa"/>
            </w:tcMar>
            <w:vAlign w:val="center"/>
          </w:tcPr>
          <w:p w:rsidR="00066747" w:rsidRPr="00B6118F" w:rsidRDefault="00066747" w:rsidP="00D92B67">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1422" w:type="dxa"/>
            <w:tcBorders>
              <w:bottom w:val="single" w:sz="4" w:space="0" w:color="auto"/>
            </w:tcBorders>
            <w:vAlign w:val="center"/>
          </w:tcPr>
          <w:p w:rsidR="00066747" w:rsidRDefault="00066747" w:rsidP="00DB0B71">
            <w:pPr>
              <w:spacing w:after="0"/>
              <w:jc w:val="center"/>
              <w:rPr>
                <w:rFonts w:ascii="楷体_GB2312" w:eastAsia="楷体_GB2312"/>
              </w:rPr>
            </w:pPr>
            <w:r>
              <w:rPr>
                <w:rFonts w:ascii="楷体_GB2312" w:eastAsia="楷体_GB2312" w:hint="eastAsia"/>
              </w:rPr>
              <w:t>2</w:t>
            </w:r>
            <w:r>
              <w:rPr>
                <w:rFonts w:ascii="楷体_GB2312" w:eastAsia="楷体_GB2312"/>
              </w:rPr>
              <w:t>-2</w:t>
            </w:r>
          </w:p>
        </w:tc>
        <w:tc>
          <w:tcPr>
            <w:tcW w:w="1422" w:type="dxa"/>
            <w:tcBorders>
              <w:bottom w:val="single" w:sz="4" w:space="0" w:color="auto"/>
            </w:tcBorders>
            <w:vAlign w:val="center"/>
          </w:tcPr>
          <w:p w:rsidR="00066747" w:rsidRPr="00B6118F"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1</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066747" w:rsidRPr="00FE102F" w:rsidRDefault="00066747" w:rsidP="00D92B67">
            <w:pPr>
              <w:spacing w:after="0"/>
              <w:jc w:val="center"/>
              <w:rPr>
                <w:rFonts w:ascii="楷体_GB2312" w:eastAsia="楷体_GB2312"/>
                <w:b/>
              </w:rPr>
            </w:pPr>
            <w:r w:rsidRPr="00FE102F">
              <w:rPr>
                <w:rFonts w:ascii="楷体_GB2312" w:eastAsia="楷体_GB2312" w:hint="eastAsia"/>
                <w:b/>
              </w:rPr>
              <w:t>√</w:t>
            </w:r>
          </w:p>
        </w:tc>
        <w:tc>
          <w:tcPr>
            <w:tcW w:w="1417" w:type="dxa"/>
            <w:tcBorders>
              <w:bottom w:val="single" w:sz="4" w:space="0" w:color="auto"/>
            </w:tcBorders>
            <w:vAlign w:val="center"/>
          </w:tcPr>
          <w:p w:rsidR="00066747" w:rsidRPr="00B6118F" w:rsidRDefault="002E517E" w:rsidP="00D92B67">
            <w:pPr>
              <w:spacing w:after="0"/>
              <w:jc w:val="center"/>
              <w:rPr>
                <w:rFonts w:ascii="楷体_GB2312" w:eastAsia="楷体_GB2312"/>
              </w:rPr>
            </w:pPr>
            <w:r w:rsidRPr="00FE102F">
              <w:rPr>
                <w:rFonts w:ascii="楷体_GB2312" w:eastAsia="楷体_GB2312" w:hint="eastAsia"/>
                <w:b/>
              </w:rPr>
              <w:t>√</w:t>
            </w:r>
          </w:p>
        </w:tc>
      </w:tr>
      <w:tr w:rsidR="00066747" w:rsidRPr="006B327F" w:rsidTr="00DB0B71">
        <w:trPr>
          <w:trHeight w:val="296"/>
          <w:jc w:val="center"/>
        </w:trPr>
        <w:tc>
          <w:tcPr>
            <w:tcW w:w="2473" w:type="dxa"/>
            <w:vMerge/>
            <w:tcMar>
              <w:top w:w="57" w:type="dxa"/>
              <w:bottom w:w="57" w:type="dxa"/>
            </w:tcMar>
            <w:vAlign w:val="center"/>
          </w:tcPr>
          <w:p w:rsidR="00066747" w:rsidRPr="00B6118F" w:rsidRDefault="00066747" w:rsidP="00D92B67">
            <w:pPr>
              <w:spacing w:after="0"/>
              <w:jc w:val="center"/>
              <w:rPr>
                <w:rFonts w:ascii="楷体_GB2312" w:eastAsia="楷体_GB2312"/>
              </w:rPr>
            </w:pPr>
          </w:p>
        </w:tc>
        <w:tc>
          <w:tcPr>
            <w:tcW w:w="1422" w:type="dxa"/>
            <w:tcBorders>
              <w:top w:val="single" w:sz="4" w:space="0" w:color="auto"/>
              <w:bottom w:val="single" w:sz="4" w:space="0" w:color="auto"/>
            </w:tcBorders>
            <w:vAlign w:val="center"/>
          </w:tcPr>
          <w:p w:rsidR="00066747" w:rsidRDefault="00066747" w:rsidP="00DB0B71">
            <w:pPr>
              <w:spacing w:after="0"/>
              <w:jc w:val="center"/>
              <w:rPr>
                <w:rFonts w:ascii="楷体_GB2312" w:eastAsia="楷体_GB2312"/>
              </w:rPr>
            </w:pPr>
            <w:r>
              <w:rPr>
                <w:rFonts w:ascii="楷体_GB2312" w:eastAsia="楷体_GB2312" w:hint="eastAsia"/>
              </w:rPr>
              <w:t>2</w:t>
            </w:r>
            <w:r>
              <w:rPr>
                <w:rFonts w:ascii="楷体_GB2312" w:eastAsia="楷体_GB2312"/>
              </w:rPr>
              <w:t>-3</w:t>
            </w:r>
          </w:p>
        </w:tc>
        <w:tc>
          <w:tcPr>
            <w:tcW w:w="1422" w:type="dxa"/>
            <w:tcBorders>
              <w:top w:val="single" w:sz="4" w:space="0" w:color="auto"/>
              <w:bottom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2</w:t>
            </w:r>
            <w:r>
              <w:rPr>
                <w:rFonts w:ascii="楷体_GB2312" w:eastAsia="楷体_GB2312" w:hint="eastAsia"/>
              </w:rPr>
              <w:t>；</w:t>
            </w:r>
          </w:p>
        </w:tc>
        <w:tc>
          <w:tcPr>
            <w:tcW w:w="2405" w:type="dxa"/>
            <w:tcBorders>
              <w:top w:val="single" w:sz="4" w:space="0" w:color="auto"/>
              <w:bottom w:val="single" w:sz="4" w:space="0" w:color="auto"/>
            </w:tcBorders>
            <w:tcMar>
              <w:top w:w="57" w:type="dxa"/>
              <w:bottom w:w="57" w:type="dxa"/>
            </w:tcMar>
            <w:vAlign w:val="center"/>
          </w:tcPr>
          <w:p w:rsidR="00066747" w:rsidRPr="00FE102F" w:rsidRDefault="005E3F17" w:rsidP="00D92B67">
            <w:pPr>
              <w:spacing w:after="0"/>
              <w:jc w:val="center"/>
              <w:rPr>
                <w:rFonts w:ascii="楷体_GB2312" w:eastAsia="楷体_GB2312"/>
                <w:b/>
              </w:rPr>
            </w:pPr>
            <w:r w:rsidRPr="00FE102F">
              <w:rPr>
                <w:rFonts w:ascii="楷体_GB2312" w:eastAsia="楷体_GB2312" w:hint="eastAsia"/>
                <w:b/>
              </w:rPr>
              <w:t>√</w:t>
            </w:r>
          </w:p>
        </w:tc>
        <w:tc>
          <w:tcPr>
            <w:tcW w:w="1417" w:type="dxa"/>
            <w:tcBorders>
              <w:top w:val="single" w:sz="4" w:space="0" w:color="auto"/>
              <w:bottom w:val="single" w:sz="4" w:space="0" w:color="auto"/>
            </w:tcBorders>
            <w:vAlign w:val="center"/>
          </w:tcPr>
          <w:p w:rsidR="00066747" w:rsidRPr="00B6118F" w:rsidRDefault="002E517E" w:rsidP="00D92B67">
            <w:pPr>
              <w:spacing w:after="0"/>
              <w:jc w:val="center"/>
              <w:rPr>
                <w:rFonts w:ascii="楷体_GB2312" w:eastAsia="楷体_GB2312"/>
              </w:rPr>
            </w:pPr>
            <w:r w:rsidRPr="00FE102F">
              <w:rPr>
                <w:rFonts w:ascii="楷体_GB2312" w:eastAsia="楷体_GB2312" w:hint="eastAsia"/>
                <w:b/>
              </w:rPr>
              <w:t>√</w:t>
            </w:r>
          </w:p>
        </w:tc>
      </w:tr>
      <w:tr w:rsidR="00066747" w:rsidRPr="006B327F" w:rsidTr="00DB0B71">
        <w:trPr>
          <w:trHeight w:val="520"/>
          <w:jc w:val="center"/>
        </w:trPr>
        <w:tc>
          <w:tcPr>
            <w:tcW w:w="2473" w:type="dxa"/>
            <w:vMerge/>
            <w:tcMar>
              <w:top w:w="57" w:type="dxa"/>
              <w:bottom w:w="57" w:type="dxa"/>
            </w:tcMar>
            <w:vAlign w:val="center"/>
          </w:tcPr>
          <w:p w:rsidR="00066747" w:rsidRPr="00B6118F" w:rsidRDefault="00066747" w:rsidP="00D92B67">
            <w:pPr>
              <w:spacing w:after="0"/>
              <w:jc w:val="center"/>
              <w:rPr>
                <w:rFonts w:ascii="楷体_GB2312" w:eastAsia="楷体_GB2312"/>
              </w:rPr>
            </w:pPr>
          </w:p>
        </w:tc>
        <w:tc>
          <w:tcPr>
            <w:tcW w:w="1422" w:type="dxa"/>
            <w:tcBorders>
              <w:top w:val="single" w:sz="4" w:space="0" w:color="auto"/>
            </w:tcBorders>
            <w:vAlign w:val="center"/>
          </w:tcPr>
          <w:p w:rsidR="00066747" w:rsidRDefault="00066747" w:rsidP="00DB0B71">
            <w:pPr>
              <w:spacing w:after="0"/>
              <w:jc w:val="center"/>
              <w:rPr>
                <w:rFonts w:ascii="楷体_GB2312" w:eastAsia="楷体_GB2312"/>
              </w:rPr>
            </w:pPr>
            <w:r>
              <w:rPr>
                <w:rFonts w:ascii="楷体_GB2312" w:eastAsia="楷体_GB2312" w:hint="eastAsia"/>
              </w:rPr>
              <w:t>2</w:t>
            </w:r>
            <w:r>
              <w:rPr>
                <w:rFonts w:ascii="楷体_GB2312" w:eastAsia="楷体_GB2312"/>
              </w:rPr>
              <w:t>-4</w:t>
            </w:r>
          </w:p>
        </w:tc>
        <w:tc>
          <w:tcPr>
            <w:tcW w:w="1422" w:type="dxa"/>
            <w:tcBorders>
              <w:top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3</w:t>
            </w:r>
          </w:p>
        </w:tc>
        <w:tc>
          <w:tcPr>
            <w:tcW w:w="2405" w:type="dxa"/>
            <w:tcBorders>
              <w:top w:val="single" w:sz="4" w:space="0" w:color="auto"/>
            </w:tcBorders>
            <w:tcMar>
              <w:top w:w="57" w:type="dxa"/>
              <w:bottom w:w="57" w:type="dxa"/>
            </w:tcMar>
            <w:vAlign w:val="center"/>
          </w:tcPr>
          <w:p w:rsidR="00066747" w:rsidRPr="00FE102F" w:rsidRDefault="005E3F17" w:rsidP="00D92B67">
            <w:pPr>
              <w:spacing w:after="0"/>
              <w:jc w:val="center"/>
              <w:rPr>
                <w:rFonts w:ascii="楷体_GB2312" w:eastAsia="楷体_GB2312"/>
                <w:b/>
              </w:rPr>
            </w:pPr>
            <w:r w:rsidRPr="00FE102F">
              <w:rPr>
                <w:rFonts w:ascii="楷体_GB2312" w:eastAsia="楷体_GB2312" w:hint="eastAsia"/>
                <w:b/>
              </w:rPr>
              <w:t>√</w:t>
            </w:r>
          </w:p>
        </w:tc>
        <w:tc>
          <w:tcPr>
            <w:tcW w:w="1417" w:type="dxa"/>
            <w:tcBorders>
              <w:top w:val="single" w:sz="4" w:space="0" w:color="auto"/>
            </w:tcBorders>
            <w:vAlign w:val="center"/>
          </w:tcPr>
          <w:p w:rsidR="00066747" w:rsidRPr="00B6118F" w:rsidRDefault="002E517E" w:rsidP="00D92B67">
            <w:pPr>
              <w:spacing w:after="0"/>
              <w:jc w:val="center"/>
              <w:rPr>
                <w:rFonts w:ascii="楷体_GB2312" w:eastAsia="楷体_GB2312"/>
              </w:rPr>
            </w:pPr>
            <w:r w:rsidRPr="00FE102F">
              <w:rPr>
                <w:rFonts w:ascii="楷体_GB2312" w:eastAsia="楷体_GB2312" w:hint="eastAsia"/>
                <w:b/>
              </w:rPr>
              <w:t>√</w:t>
            </w:r>
          </w:p>
        </w:tc>
      </w:tr>
      <w:tr w:rsidR="00231C15" w:rsidRPr="006B327F" w:rsidTr="00DB0B71">
        <w:trPr>
          <w:trHeight w:val="441"/>
          <w:jc w:val="center"/>
        </w:trPr>
        <w:tc>
          <w:tcPr>
            <w:tcW w:w="2473" w:type="dxa"/>
            <w:tcMar>
              <w:top w:w="57" w:type="dxa"/>
              <w:bottom w:w="57" w:type="dxa"/>
            </w:tcMar>
            <w:vAlign w:val="center"/>
          </w:tcPr>
          <w:p w:rsidR="00231C15" w:rsidRPr="00B6118F" w:rsidRDefault="00231C15" w:rsidP="00D92B67">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1422" w:type="dxa"/>
            <w:vAlign w:val="center"/>
          </w:tcPr>
          <w:p w:rsidR="00231C15" w:rsidRDefault="007A58A0" w:rsidP="00DB0B71">
            <w:pPr>
              <w:spacing w:after="0"/>
              <w:jc w:val="center"/>
              <w:rPr>
                <w:rFonts w:ascii="楷体_GB2312" w:eastAsia="楷体_GB2312"/>
              </w:rPr>
            </w:pPr>
            <w:r>
              <w:rPr>
                <w:rFonts w:ascii="楷体_GB2312" w:eastAsia="楷体_GB2312" w:hint="eastAsia"/>
              </w:rPr>
              <w:t>3-1</w:t>
            </w:r>
          </w:p>
        </w:tc>
        <w:tc>
          <w:tcPr>
            <w:tcW w:w="1422" w:type="dxa"/>
            <w:vAlign w:val="center"/>
          </w:tcPr>
          <w:p w:rsidR="00231C15" w:rsidRPr="00B6118F" w:rsidRDefault="00231C15" w:rsidP="00D92B67">
            <w:pPr>
              <w:spacing w:after="0"/>
              <w:rPr>
                <w:rFonts w:ascii="楷体_GB2312" w:eastAsia="楷体_GB2312"/>
              </w:rPr>
            </w:pPr>
            <w:r>
              <w:rPr>
                <w:rFonts w:ascii="楷体_GB2312" w:eastAsia="楷体_GB2312" w:hint="eastAsia"/>
              </w:rPr>
              <w:t>课程目标</w:t>
            </w:r>
            <w:r>
              <w:rPr>
                <w:rFonts w:ascii="楷体_GB2312" w:eastAsia="楷体_GB2312"/>
              </w:rPr>
              <w:t>4</w:t>
            </w:r>
          </w:p>
        </w:tc>
        <w:tc>
          <w:tcPr>
            <w:tcW w:w="2405" w:type="dxa"/>
            <w:tcMar>
              <w:top w:w="57" w:type="dxa"/>
              <w:bottom w:w="57" w:type="dxa"/>
            </w:tcMar>
            <w:vAlign w:val="center"/>
          </w:tcPr>
          <w:p w:rsidR="00231C15" w:rsidRPr="00161C3B" w:rsidRDefault="00231C15" w:rsidP="00D92B67">
            <w:pPr>
              <w:spacing w:after="0"/>
              <w:jc w:val="center"/>
              <w:rPr>
                <w:rFonts w:ascii="楷体_GB2312" w:eastAsia="楷体_GB2312"/>
              </w:rPr>
            </w:pPr>
            <w:r w:rsidRPr="00FE102F">
              <w:rPr>
                <w:rFonts w:ascii="楷体_GB2312" w:eastAsia="楷体_GB2312" w:hint="eastAsia"/>
                <w:b/>
              </w:rPr>
              <w:t>√</w:t>
            </w:r>
          </w:p>
        </w:tc>
        <w:tc>
          <w:tcPr>
            <w:tcW w:w="1417" w:type="dxa"/>
            <w:vAlign w:val="center"/>
          </w:tcPr>
          <w:p w:rsidR="00231C15" w:rsidRPr="00161C3B" w:rsidRDefault="00231C15" w:rsidP="00D92B67">
            <w:pPr>
              <w:spacing w:after="0"/>
              <w:jc w:val="center"/>
              <w:rPr>
                <w:rFonts w:ascii="楷体_GB2312" w:eastAsia="楷体_GB2312"/>
              </w:rPr>
            </w:pPr>
          </w:p>
        </w:tc>
      </w:tr>
      <w:tr w:rsidR="00066747" w:rsidRPr="006B327F" w:rsidTr="00DB0B71">
        <w:trPr>
          <w:trHeight w:val="376"/>
          <w:jc w:val="center"/>
        </w:trPr>
        <w:tc>
          <w:tcPr>
            <w:tcW w:w="2473" w:type="dxa"/>
            <w:vMerge w:val="restart"/>
            <w:tcMar>
              <w:top w:w="57" w:type="dxa"/>
              <w:bottom w:w="57" w:type="dxa"/>
            </w:tcMar>
            <w:vAlign w:val="center"/>
          </w:tcPr>
          <w:p w:rsidR="00066747" w:rsidRPr="00B6118F" w:rsidRDefault="00066747" w:rsidP="00D92B67">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1422" w:type="dxa"/>
            <w:tcBorders>
              <w:bottom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5-1</w:t>
            </w:r>
          </w:p>
        </w:tc>
        <w:tc>
          <w:tcPr>
            <w:tcW w:w="1422" w:type="dxa"/>
            <w:tcBorders>
              <w:bottom w:val="single" w:sz="4" w:space="0" w:color="auto"/>
            </w:tcBorders>
            <w:vAlign w:val="center"/>
          </w:tcPr>
          <w:p w:rsidR="00066747" w:rsidRPr="00B6118F"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5</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066747" w:rsidRPr="00161C3B" w:rsidRDefault="005E3F17" w:rsidP="00D92B67">
            <w:pPr>
              <w:spacing w:after="0"/>
              <w:jc w:val="center"/>
              <w:rPr>
                <w:rFonts w:ascii="楷体_GB2312" w:eastAsia="楷体_GB2312"/>
              </w:rPr>
            </w:pPr>
            <w:r w:rsidRPr="00FE102F">
              <w:rPr>
                <w:rFonts w:ascii="楷体_GB2312" w:eastAsia="楷体_GB2312" w:hint="eastAsia"/>
                <w:b/>
              </w:rPr>
              <w:t>√</w:t>
            </w:r>
          </w:p>
        </w:tc>
        <w:tc>
          <w:tcPr>
            <w:tcW w:w="1417" w:type="dxa"/>
            <w:tcBorders>
              <w:bottom w:val="single" w:sz="4" w:space="0" w:color="auto"/>
            </w:tcBorders>
            <w:vAlign w:val="center"/>
          </w:tcPr>
          <w:p w:rsidR="00066747" w:rsidRPr="00161C3B" w:rsidRDefault="00066747" w:rsidP="00D92B67">
            <w:pPr>
              <w:spacing w:after="0"/>
              <w:jc w:val="center"/>
              <w:rPr>
                <w:rFonts w:ascii="楷体_GB2312" w:eastAsia="楷体_GB2312"/>
              </w:rPr>
            </w:pPr>
          </w:p>
        </w:tc>
      </w:tr>
      <w:tr w:rsidR="00066747" w:rsidRPr="006B327F" w:rsidTr="00DB0B71">
        <w:trPr>
          <w:trHeight w:val="488"/>
          <w:jc w:val="center"/>
        </w:trPr>
        <w:tc>
          <w:tcPr>
            <w:tcW w:w="2473" w:type="dxa"/>
            <w:vMerge/>
            <w:tcMar>
              <w:top w:w="57" w:type="dxa"/>
              <w:bottom w:w="57" w:type="dxa"/>
            </w:tcMar>
            <w:vAlign w:val="center"/>
          </w:tcPr>
          <w:p w:rsidR="00066747" w:rsidRPr="00161C3B" w:rsidRDefault="00066747" w:rsidP="00D92B67">
            <w:pPr>
              <w:spacing w:after="0"/>
              <w:jc w:val="center"/>
              <w:rPr>
                <w:rFonts w:ascii="楷体_GB2312" w:eastAsia="楷体_GB2312"/>
              </w:rPr>
            </w:pPr>
          </w:p>
        </w:tc>
        <w:tc>
          <w:tcPr>
            <w:tcW w:w="1422" w:type="dxa"/>
            <w:tcBorders>
              <w:top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5-2</w:t>
            </w:r>
          </w:p>
        </w:tc>
        <w:tc>
          <w:tcPr>
            <w:tcW w:w="1422" w:type="dxa"/>
            <w:tcBorders>
              <w:top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6</w:t>
            </w:r>
          </w:p>
        </w:tc>
        <w:tc>
          <w:tcPr>
            <w:tcW w:w="2405" w:type="dxa"/>
            <w:tcBorders>
              <w:top w:val="single" w:sz="4" w:space="0" w:color="auto"/>
            </w:tcBorders>
            <w:tcMar>
              <w:top w:w="57" w:type="dxa"/>
              <w:bottom w:w="57" w:type="dxa"/>
            </w:tcMar>
            <w:vAlign w:val="center"/>
          </w:tcPr>
          <w:p w:rsidR="00066747" w:rsidRDefault="005E3F17" w:rsidP="00D92B67">
            <w:pPr>
              <w:spacing w:after="0"/>
              <w:jc w:val="center"/>
              <w:rPr>
                <w:rFonts w:ascii="楷体_GB2312" w:eastAsia="楷体_GB2312"/>
                <w:b/>
              </w:rPr>
            </w:pPr>
            <w:r w:rsidRPr="00FE102F">
              <w:rPr>
                <w:rFonts w:ascii="楷体_GB2312" w:eastAsia="楷体_GB2312" w:hint="eastAsia"/>
                <w:b/>
              </w:rPr>
              <w:t>√</w:t>
            </w:r>
          </w:p>
        </w:tc>
        <w:tc>
          <w:tcPr>
            <w:tcW w:w="1417" w:type="dxa"/>
            <w:tcBorders>
              <w:top w:val="single" w:sz="4" w:space="0" w:color="auto"/>
            </w:tcBorders>
            <w:vAlign w:val="center"/>
          </w:tcPr>
          <w:p w:rsidR="00066747" w:rsidRPr="00161C3B" w:rsidRDefault="00066747" w:rsidP="00D92B67">
            <w:pPr>
              <w:spacing w:after="0"/>
              <w:jc w:val="center"/>
              <w:rPr>
                <w:rFonts w:ascii="楷体_GB2312" w:eastAsia="楷体_GB2312"/>
              </w:rPr>
            </w:pPr>
          </w:p>
        </w:tc>
      </w:tr>
      <w:tr w:rsidR="00066747" w:rsidRPr="006B327F" w:rsidTr="00DB0B71">
        <w:trPr>
          <w:trHeight w:val="296"/>
          <w:jc w:val="center"/>
        </w:trPr>
        <w:tc>
          <w:tcPr>
            <w:tcW w:w="2473" w:type="dxa"/>
            <w:vMerge w:val="restart"/>
            <w:tcMar>
              <w:top w:w="57" w:type="dxa"/>
              <w:bottom w:w="57" w:type="dxa"/>
            </w:tcMar>
            <w:vAlign w:val="center"/>
          </w:tcPr>
          <w:p w:rsidR="00066747" w:rsidRPr="00B6118F" w:rsidRDefault="00066747" w:rsidP="00D92B67">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1422" w:type="dxa"/>
            <w:tcBorders>
              <w:bottom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10-1</w:t>
            </w:r>
          </w:p>
        </w:tc>
        <w:tc>
          <w:tcPr>
            <w:tcW w:w="1422" w:type="dxa"/>
            <w:tcBorders>
              <w:bottom w:val="single" w:sz="4" w:space="0" w:color="auto"/>
            </w:tcBorders>
            <w:vAlign w:val="center"/>
          </w:tcPr>
          <w:p w:rsidR="00066747" w:rsidRPr="00B6118F"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7</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066747" w:rsidRPr="00161C3B" w:rsidRDefault="005E3F17" w:rsidP="00D92B67">
            <w:pPr>
              <w:spacing w:after="0"/>
              <w:jc w:val="center"/>
              <w:rPr>
                <w:rFonts w:ascii="楷体_GB2312" w:eastAsia="楷体_GB2312"/>
              </w:rPr>
            </w:pPr>
            <w:r w:rsidRPr="00FE102F">
              <w:rPr>
                <w:rFonts w:ascii="楷体_GB2312" w:eastAsia="楷体_GB2312" w:hint="eastAsia"/>
                <w:b/>
              </w:rPr>
              <w:t>√</w:t>
            </w:r>
          </w:p>
        </w:tc>
        <w:tc>
          <w:tcPr>
            <w:tcW w:w="1417" w:type="dxa"/>
            <w:tcBorders>
              <w:bottom w:val="single" w:sz="4" w:space="0" w:color="auto"/>
            </w:tcBorders>
            <w:vAlign w:val="center"/>
          </w:tcPr>
          <w:p w:rsidR="00066747" w:rsidRPr="00161C3B" w:rsidRDefault="005E3F17" w:rsidP="00D92B67">
            <w:pPr>
              <w:spacing w:after="0"/>
              <w:jc w:val="center"/>
              <w:rPr>
                <w:rFonts w:ascii="楷体_GB2312" w:eastAsia="楷体_GB2312"/>
              </w:rPr>
            </w:pPr>
            <w:r w:rsidRPr="00FE102F">
              <w:rPr>
                <w:rFonts w:ascii="楷体_GB2312" w:eastAsia="楷体_GB2312" w:hint="eastAsia"/>
                <w:b/>
              </w:rPr>
              <w:t>√</w:t>
            </w:r>
          </w:p>
        </w:tc>
      </w:tr>
      <w:tr w:rsidR="00066747" w:rsidRPr="006B327F" w:rsidTr="00DB0B71">
        <w:trPr>
          <w:trHeight w:val="392"/>
          <w:jc w:val="center"/>
        </w:trPr>
        <w:tc>
          <w:tcPr>
            <w:tcW w:w="2473" w:type="dxa"/>
            <w:vMerge/>
            <w:tcMar>
              <w:top w:w="57" w:type="dxa"/>
              <w:bottom w:w="57" w:type="dxa"/>
            </w:tcMar>
            <w:vAlign w:val="center"/>
          </w:tcPr>
          <w:p w:rsidR="00066747" w:rsidRPr="00161C3B" w:rsidRDefault="00066747" w:rsidP="00D92B67">
            <w:pPr>
              <w:spacing w:after="0"/>
              <w:jc w:val="center"/>
              <w:rPr>
                <w:rFonts w:ascii="楷体_GB2312" w:eastAsia="楷体_GB2312"/>
              </w:rPr>
            </w:pPr>
          </w:p>
        </w:tc>
        <w:tc>
          <w:tcPr>
            <w:tcW w:w="1422" w:type="dxa"/>
            <w:tcBorders>
              <w:top w:val="single" w:sz="4" w:space="0" w:color="auto"/>
            </w:tcBorders>
            <w:vAlign w:val="center"/>
          </w:tcPr>
          <w:p w:rsidR="00066747" w:rsidRDefault="00DB0B71" w:rsidP="00DB0B71">
            <w:pPr>
              <w:spacing w:after="0"/>
              <w:jc w:val="center"/>
              <w:rPr>
                <w:rFonts w:ascii="楷体_GB2312" w:eastAsia="楷体_GB2312"/>
              </w:rPr>
            </w:pPr>
            <w:r>
              <w:rPr>
                <w:rFonts w:ascii="楷体_GB2312" w:eastAsia="楷体_GB2312" w:hint="eastAsia"/>
              </w:rPr>
              <w:t>10-2</w:t>
            </w:r>
          </w:p>
        </w:tc>
        <w:tc>
          <w:tcPr>
            <w:tcW w:w="1422" w:type="dxa"/>
            <w:tcBorders>
              <w:top w:val="single" w:sz="4" w:space="0" w:color="auto"/>
            </w:tcBorders>
            <w:vAlign w:val="center"/>
          </w:tcPr>
          <w:p w:rsidR="00066747" w:rsidRDefault="00066747" w:rsidP="00D92B67">
            <w:pPr>
              <w:spacing w:after="0"/>
              <w:rPr>
                <w:rFonts w:ascii="楷体_GB2312" w:eastAsia="楷体_GB2312"/>
              </w:rPr>
            </w:pPr>
            <w:r>
              <w:rPr>
                <w:rFonts w:ascii="楷体_GB2312" w:eastAsia="楷体_GB2312" w:hint="eastAsia"/>
              </w:rPr>
              <w:t>课程目标</w:t>
            </w:r>
            <w:r>
              <w:rPr>
                <w:rFonts w:ascii="楷体_GB2312" w:eastAsia="楷体_GB2312"/>
              </w:rPr>
              <w:t>8</w:t>
            </w:r>
          </w:p>
        </w:tc>
        <w:tc>
          <w:tcPr>
            <w:tcW w:w="2405" w:type="dxa"/>
            <w:tcBorders>
              <w:top w:val="single" w:sz="4" w:space="0" w:color="auto"/>
            </w:tcBorders>
            <w:tcMar>
              <w:top w:w="57" w:type="dxa"/>
              <w:bottom w:w="57" w:type="dxa"/>
            </w:tcMar>
            <w:vAlign w:val="center"/>
          </w:tcPr>
          <w:p w:rsidR="00066747" w:rsidRDefault="00066747" w:rsidP="00D92B67">
            <w:pPr>
              <w:spacing w:after="0"/>
              <w:jc w:val="center"/>
              <w:rPr>
                <w:rFonts w:ascii="楷体_GB2312" w:eastAsia="楷体_GB2312"/>
              </w:rPr>
            </w:pPr>
          </w:p>
        </w:tc>
        <w:tc>
          <w:tcPr>
            <w:tcW w:w="1417" w:type="dxa"/>
            <w:tcBorders>
              <w:top w:val="single" w:sz="4" w:space="0" w:color="auto"/>
            </w:tcBorders>
            <w:vAlign w:val="center"/>
          </w:tcPr>
          <w:p w:rsidR="00066747" w:rsidRDefault="005E3F17" w:rsidP="00D92B67">
            <w:pPr>
              <w:spacing w:after="0"/>
              <w:jc w:val="center"/>
              <w:rPr>
                <w:rFonts w:ascii="楷体_GB2312" w:eastAsia="楷体_GB2312"/>
                <w:b/>
              </w:rPr>
            </w:pPr>
            <w:r w:rsidRPr="00FE102F">
              <w:rPr>
                <w:rFonts w:ascii="楷体_GB2312" w:eastAsia="楷体_GB2312" w:hint="eastAsia"/>
                <w:b/>
              </w:rPr>
              <w:t>√</w:t>
            </w:r>
          </w:p>
        </w:tc>
      </w:tr>
    </w:tbl>
    <w:p w:rsidR="00FE102F" w:rsidRDefault="00FE102F" w:rsidP="00923658">
      <w:pPr>
        <w:widowControl w:val="0"/>
        <w:autoSpaceDE w:val="0"/>
        <w:autoSpaceDN w:val="0"/>
        <w:snapToGrid/>
        <w:spacing w:after="0"/>
        <w:rPr>
          <w:rFonts w:ascii="楷体_GB2312" w:eastAsia="楷体_GB2312" w:hAnsi="宋体"/>
          <w:b/>
          <w:sz w:val="24"/>
        </w:rPr>
      </w:pPr>
    </w:p>
    <w:p w:rsidR="00563E4D" w:rsidRDefault="00563E4D" w:rsidP="00923658">
      <w:pPr>
        <w:widowControl w:val="0"/>
        <w:autoSpaceDE w:val="0"/>
        <w:autoSpaceDN w:val="0"/>
        <w:snapToGrid/>
        <w:spacing w:after="0"/>
        <w:rPr>
          <w:rFonts w:ascii="楷体_GB2312" w:eastAsia="楷体_GB2312" w:hAnsi="宋体"/>
          <w:b/>
          <w:sz w:val="24"/>
        </w:rPr>
      </w:pPr>
    </w:p>
    <w:tbl>
      <w:tblPr>
        <w:tblW w:w="91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2473"/>
        <w:gridCol w:w="1422"/>
        <w:gridCol w:w="1422"/>
        <w:gridCol w:w="2405"/>
        <w:gridCol w:w="1417"/>
      </w:tblGrid>
      <w:tr w:rsidR="00563E4D" w:rsidRPr="006B327F" w:rsidTr="00CB6F8A">
        <w:trPr>
          <w:trHeight w:val="224"/>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B6118F">
              <w:rPr>
                <w:rFonts w:ascii="楷体_GB2312" w:eastAsia="楷体_GB2312" w:hint="eastAsia"/>
              </w:rPr>
              <w:t>毕业要求</w:t>
            </w:r>
          </w:p>
        </w:tc>
        <w:tc>
          <w:tcPr>
            <w:tcW w:w="1422" w:type="dxa"/>
            <w:vMerge w:val="restart"/>
          </w:tcPr>
          <w:p w:rsidR="00563E4D" w:rsidRDefault="00563E4D" w:rsidP="00CB6F8A">
            <w:pPr>
              <w:spacing w:after="0"/>
              <w:jc w:val="center"/>
              <w:rPr>
                <w:rFonts w:ascii="楷体_GB2312" w:eastAsia="楷体_GB2312"/>
              </w:rPr>
            </w:pPr>
            <w:r w:rsidRPr="00B6118F">
              <w:rPr>
                <w:rFonts w:ascii="楷体_GB2312" w:eastAsia="楷体_GB2312" w:hint="eastAsia"/>
              </w:rPr>
              <w:t>指标点</w:t>
            </w:r>
          </w:p>
        </w:tc>
        <w:tc>
          <w:tcPr>
            <w:tcW w:w="1422" w:type="dxa"/>
            <w:vMerge w:val="restart"/>
            <w:vAlign w:val="center"/>
          </w:tcPr>
          <w:p w:rsidR="00563E4D" w:rsidRPr="00B6118F" w:rsidRDefault="00563E4D" w:rsidP="00CB6F8A">
            <w:pPr>
              <w:spacing w:after="0"/>
              <w:jc w:val="center"/>
              <w:rPr>
                <w:rFonts w:ascii="楷体_GB2312" w:eastAsia="楷体_GB2312"/>
              </w:rPr>
            </w:pPr>
            <w:r>
              <w:rPr>
                <w:rFonts w:ascii="楷体_GB2312" w:eastAsia="楷体_GB2312" w:hint="eastAsia"/>
              </w:rPr>
              <w:t>课程目标</w:t>
            </w:r>
          </w:p>
        </w:tc>
        <w:tc>
          <w:tcPr>
            <w:tcW w:w="3822" w:type="dxa"/>
            <w:gridSpan w:val="2"/>
            <w:tcBorders>
              <w:bottom w:val="single" w:sz="4" w:space="0" w:color="auto"/>
            </w:tcBorders>
            <w:tcMar>
              <w:top w:w="57" w:type="dxa"/>
              <w:bottom w:w="57" w:type="dxa"/>
            </w:tcMar>
            <w:vAlign w:val="center"/>
          </w:tcPr>
          <w:p w:rsidR="00563E4D" w:rsidRDefault="00563E4D" w:rsidP="00CB6F8A">
            <w:pPr>
              <w:spacing w:after="0"/>
              <w:jc w:val="center"/>
              <w:rPr>
                <w:rFonts w:ascii="楷体_GB2312" w:eastAsia="楷体_GB2312"/>
              </w:rPr>
            </w:pPr>
            <w:r>
              <w:rPr>
                <w:rFonts w:ascii="楷体_GB2312" w:eastAsia="楷体_GB2312" w:hint="eastAsia"/>
              </w:rPr>
              <w:t>考核环节</w:t>
            </w:r>
          </w:p>
        </w:tc>
      </w:tr>
      <w:tr w:rsidR="00563E4D" w:rsidRPr="006B327F" w:rsidTr="00CB6F8A">
        <w:trPr>
          <w:trHeight w:val="64"/>
          <w:jc w:val="center"/>
        </w:trPr>
        <w:tc>
          <w:tcPr>
            <w:tcW w:w="2473" w:type="dxa"/>
            <w:vMerge/>
            <w:tcMar>
              <w:top w:w="57" w:type="dxa"/>
              <w:bottom w:w="57" w:type="dxa"/>
            </w:tcMar>
            <w:vAlign w:val="center"/>
          </w:tcPr>
          <w:p w:rsidR="00563E4D" w:rsidRPr="00B6118F" w:rsidRDefault="00563E4D" w:rsidP="00CB6F8A">
            <w:pPr>
              <w:spacing w:after="0"/>
              <w:jc w:val="center"/>
              <w:rPr>
                <w:rFonts w:ascii="楷体_GB2312" w:eastAsia="楷体_GB2312"/>
              </w:rPr>
            </w:pPr>
          </w:p>
        </w:tc>
        <w:tc>
          <w:tcPr>
            <w:tcW w:w="1422" w:type="dxa"/>
            <w:vMerge/>
          </w:tcPr>
          <w:p w:rsidR="00563E4D" w:rsidRDefault="00563E4D" w:rsidP="00CB6F8A">
            <w:pPr>
              <w:spacing w:after="0"/>
              <w:jc w:val="center"/>
              <w:rPr>
                <w:rFonts w:ascii="楷体_GB2312" w:eastAsia="楷体_GB2312"/>
              </w:rPr>
            </w:pPr>
          </w:p>
        </w:tc>
        <w:tc>
          <w:tcPr>
            <w:tcW w:w="1422" w:type="dxa"/>
            <w:vMerge/>
            <w:vAlign w:val="center"/>
          </w:tcPr>
          <w:p w:rsidR="00563E4D" w:rsidRDefault="00563E4D" w:rsidP="00CB6F8A">
            <w:pPr>
              <w:spacing w:after="0"/>
              <w:jc w:val="center"/>
              <w:rPr>
                <w:rFonts w:ascii="楷体_GB2312" w:eastAsia="楷体_GB2312"/>
              </w:rPr>
            </w:pPr>
          </w:p>
        </w:tc>
        <w:tc>
          <w:tcPr>
            <w:tcW w:w="2405" w:type="dxa"/>
            <w:tcBorders>
              <w:top w:val="single" w:sz="4" w:space="0" w:color="auto"/>
            </w:tcBorders>
            <w:tcMar>
              <w:top w:w="57" w:type="dxa"/>
              <w:bottom w:w="57" w:type="dxa"/>
            </w:tcMar>
            <w:vAlign w:val="center"/>
          </w:tcPr>
          <w:p w:rsidR="00563E4D" w:rsidRDefault="00563E4D" w:rsidP="00CB6F8A">
            <w:pPr>
              <w:spacing w:after="0"/>
              <w:jc w:val="center"/>
              <w:rPr>
                <w:rFonts w:ascii="楷体_GB2312" w:eastAsia="楷体_GB2312"/>
              </w:rPr>
            </w:pPr>
            <w:r>
              <w:rPr>
                <w:rFonts w:ascii="楷体_GB2312" w:eastAsia="楷体_GB2312" w:hint="eastAsia"/>
              </w:rPr>
              <w:t>设计报告、相关图纸、阶段性完成情况</w:t>
            </w:r>
          </w:p>
        </w:tc>
        <w:tc>
          <w:tcPr>
            <w:tcW w:w="1417" w:type="dxa"/>
            <w:tcBorders>
              <w:top w:val="single" w:sz="4" w:space="0" w:color="auto"/>
            </w:tcBorders>
          </w:tcPr>
          <w:p w:rsidR="00563E4D" w:rsidRDefault="00563E4D" w:rsidP="00CB6F8A">
            <w:pPr>
              <w:spacing w:after="0"/>
              <w:jc w:val="center"/>
              <w:rPr>
                <w:rFonts w:ascii="楷体_GB2312" w:eastAsia="楷体_GB2312"/>
              </w:rPr>
            </w:pPr>
            <w:r>
              <w:rPr>
                <w:rFonts w:ascii="楷体_GB2312" w:eastAsia="楷体_GB2312" w:hint="eastAsia"/>
              </w:rPr>
              <w:t>答辩</w:t>
            </w:r>
          </w:p>
        </w:tc>
      </w:tr>
      <w:tr w:rsidR="00563E4D" w:rsidRPr="006B327F" w:rsidTr="00CB6F8A">
        <w:trPr>
          <w:trHeight w:val="264"/>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1422" w:type="dxa"/>
            <w:tcBorders>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2</w:t>
            </w:r>
            <w:r>
              <w:rPr>
                <w:rFonts w:ascii="楷体_GB2312" w:eastAsia="楷体_GB2312"/>
              </w:rPr>
              <w:t>-2</w:t>
            </w:r>
          </w:p>
        </w:tc>
        <w:tc>
          <w:tcPr>
            <w:tcW w:w="1422" w:type="dxa"/>
            <w:tcBorders>
              <w:bottom w:val="single" w:sz="4" w:space="0" w:color="auto"/>
            </w:tcBorders>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1</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563E4D" w:rsidRPr="00FE102F" w:rsidRDefault="00563E4D" w:rsidP="00CB6F8A">
            <w:pPr>
              <w:spacing w:after="0"/>
              <w:jc w:val="center"/>
              <w:rPr>
                <w:rFonts w:ascii="楷体_GB2312" w:eastAsia="楷体_GB2312"/>
                <w:b/>
              </w:rPr>
            </w:pPr>
            <w:r>
              <w:rPr>
                <w:rFonts w:ascii="楷体_GB2312" w:eastAsia="楷体_GB2312" w:hint="eastAsia"/>
                <w:b/>
              </w:rPr>
              <w:t>10</w:t>
            </w:r>
          </w:p>
        </w:tc>
        <w:tc>
          <w:tcPr>
            <w:tcW w:w="1417" w:type="dxa"/>
            <w:tcBorders>
              <w:bottom w:val="single" w:sz="4" w:space="0" w:color="auto"/>
            </w:tcBorders>
            <w:vAlign w:val="center"/>
          </w:tcPr>
          <w:p w:rsidR="00563E4D" w:rsidRPr="00B6118F"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296"/>
          <w:jc w:val="center"/>
        </w:trPr>
        <w:tc>
          <w:tcPr>
            <w:tcW w:w="2473" w:type="dxa"/>
            <w:vMerge/>
            <w:tcMar>
              <w:top w:w="57" w:type="dxa"/>
              <w:bottom w:w="57" w:type="dxa"/>
            </w:tcMar>
            <w:vAlign w:val="center"/>
          </w:tcPr>
          <w:p w:rsidR="00563E4D" w:rsidRPr="00B6118F" w:rsidRDefault="00563E4D" w:rsidP="00CB6F8A">
            <w:pPr>
              <w:spacing w:after="0"/>
              <w:jc w:val="center"/>
              <w:rPr>
                <w:rFonts w:ascii="楷体_GB2312" w:eastAsia="楷体_GB2312"/>
              </w:rPr>
            </w:pPr>
          </w:p>
        </w:tc>
        <w:tc>
          <w:tcPr>
            <w:tcW w:w="1422" w:type="dxa"/>
            <w:tcBorders>
              <w:top w:val="single" w:sz="4" w:space="0" w:color="auto"/>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2</w:t>
            </w:r>
            <w:r>
              <w:rPr>
                <w:rFonts w:ascii="楷体_GB2312" w:eastAsia="楷体_GB2312"/>
              </w:rPr>
              <w:t>-3</w:t>
            </w:r>
          </w:p>
        </w:tc>
        <w:tc>
          <w:tcPr>
            <w:tcW w:w="1422" w:type="dxa"/>
            <w:tcBorders>
              <w:top w:val="single" w:sz="4" w:space="0" w:color="auto"/>
              <w:bottom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2</w:t>
            </w:r>
            <w:r>
              <w:rPr>
                <w:rFonts w:ascii="楷体_GB2312" w:eastAsia="楷体_GB2312" w:hint="eastAsia"/>
              </w:rPr>
              <w:t>；</w:t>
            </w:r>
          </w:p>
        </w:tc>
        <w:tc>
          <w:tcPr>
            <w:tcW w:w="2405" w:type="dxa"/>
            <w:tcBorders>
              <w:top w:val="single" w:sz="4" w:space="0" w:color="auto"/>
              <w:bottom w:val="single" w:sz="4" w:space="0" w:color="auto"/>
            </w:tcBorders>
            <w:tcMar>
              <w:top w:w="57" w:type="dxa"/>
              <w:bottom w:w="57" w:type="dxa"/>
            </w:tcMar>
            <w:vAlign w:val="center"/>
          </w:tcPr>
          <w:p w:rsidR="00563E4D" w:rsidRPr="00FE102F" w:rsidRDefault="00563E4D" w:rsidP="00CB6F8A">
            <w:pPr>
              <w:spacing w:after="0"/>
              <w:jc w:val="center"/>
              <w:rPr>
                <w:rFonts w:ascii="楷体_GB2312" w:eastAsia="楷体_GB2312"/>
                <w:b/>
              </w:rPr>
            </w:pPr>
            <w:r>
              <w:rPr>
                <w:rFonts w:ascii="楷体_GB2312" w:eastAsia="楷体_GB2312" w:hint="eastAsia"/>
                <w:b/>
              </w:rPr>
              <w:t>10</w:t>
            </w:r>
          </w:p>
        </w:tc>
        <w:tc>
          <w:tcPr>
            <w:tcW w:w="1417" w:type="dxa"/>
            <w:tcBorders>
              <w:top w:val="single" w:sz="4" w:space="0" w:color="auto"/>
              <w:bottom w:val="single" w:sz="4" w:space="0" w:color="auto"/>
            </w:tcBorders>
            <w:vAlign w:val="center"/>
          </w:tcPr>
          <w:p w:rsidR="00563E4D" w:rsidRPr="00B6118F"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520"/>
          <w:jc w:val="center"/>
        </w:trPr>
        <w:tc>
          <w:tcPr>
            <w:tcW w:w="2473" w:type="dxa"/>
            <w:vMerge/>
            <w:tcMar>
              <w:top w:w="57" w:type="dxa"/>
              <w:bottom w:w="57" w:type="dxa"/>
            </w:tcMar>
            <w:vAlign w:val="center"/>
          </w:tcPr>
          <w:p w:rsidR="00563E4D" w:rsidRPr="00B6118F" w:rsidRDefault="00563E4D" w:rsidP="00CB6F8A">
            <w:pPr>
              <w:spacing w:after="0"/>
              <w:jc w:val="center"/>
              <w:rPr>
                <w:rFonts w:ascii="楷体_GB2312" w:eastAsia="楷体_GB2312"/>
              </w:rPr>
            </w:pPr>
          </w:p>
        </w:tc>
        <w:tc>
          <w:tcPr>
            <w:tcW w:w="1422" w:type="dxa"/>
            <w:tcBorders>
              <w:top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2</w:t>
            </w:r>
            <w:r>
              <w:rPr>
                <w:rFonts w:ascii="楷体_GB2312" w:eastAsia="楷体_GB2312"/>
              </w:rPr>
              <w:t>-4</w:t>
            </w:r>
          </w:p>
        </w:tc>
        <w:tc>
          <w:tcPr>
            <w:tcW w:w="1422" w:type="dxa"/>
            <w:tcBorders>
              <w:top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3</w:t>
            </w:r>
          </w:p>
        </w:tc>
        <w:tc>
          <w:tcPr>
            <w:tcW w:w="2405" w:type="dxa"/>
            <w:tcBorders>
              <w:top w:val="single" w:sz="4" w:space="0" w:color="auto"/>
            </w:tcBorders>
            <w:tcMar>
              <w:top w:w="57" w:type="dxa"/>
              <w:bottom w:w="57" w:type="dxa"/>
            </w:tcMar>
            <w:vAlign w:val="center"/>
          </w:tcPr>
          <w:p w:rsidR="00563E4D" w:rsidRPr="00FE102F" w:rsidRDefault="00563E4D" w:rsidP="00CB6F8A">
            <w:pPr>
              <w:spacing w:after="0"/>
              <w:jc w:val="center"/>
              <w:rPr>
                <w:rFonts w:ascii="楷体_GB2312" w:eastAsia="楷体_GB2312"/>
                <w:b/>
              </w:rPr>
            </w:pPr>
            <w:r>
              <w:rPr>
                <w:rFonts w:ascii="楷体_GB2312" w:eastAsia="楷体_GB2312" w:hint="eastAsia"/>
                <w:b/>
              </w:rPr>
              <w:t>10</w:t>
            </w:r>
          </w:p>
        </w:tc>
        <w:tc>
          <w:tcPr>
            <w:tcW w:w="1417" w:type="dxa"/>
            <w:tcBorders>
              <w:top w:val="single" w:sz="4" w:space="0" w:color="auto"/>
            </w:tcBorders>
            <w:vAlign w:val="center"/>
          </w:tcPr>
          <w:p w:rsidR="00563E4D" w:rsidRPr="00B6118F"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441"/>
          <w:jc w:val="center"/>
        </w:trPr>
        <w:tc>
          <w:tcPr>
            <w:tcW w:w="2473" w:type="dxa"/>
            <w:tcMar>
              <w:top w:w="57" w:type="dxa"/>
              <w:bottom w:w="57" w:type="dxa"/>
            </w:tcMar>
            <w:vAlign w:val="center"/>
          </w:tcPr>
          <w:p w:rsidR="00563E4D" w:rsidRPr="00B6118F" w:rsidRDefault="00563E4D" w:rsidP="00CB6F8A">
            <w:pPr>
              <w:spacing w:after="0"/>
              <w:jc w:val="center"/>
              <w:rPr>
                <w:rFonts w:ascii="楷体_GB2312" w:eastAsia="楷体_GB2312"/>
              </w:rPr>
            </w:pPr>
            <w:r w:rsidRPr="00161C3B">
              <w:rPr>
                <w:rFonts w:ascii="楷体_GB2312" w:eastAsia="楷体_GB2312"/>
              </w:rPr>
              <w:t>3．</w:t>
            </w:r>
            <w:r w:rsidRPr="00161C3B">
              <w:rPr>
                <w:rFonts w:ascii="楷体_GB2312" w:eastAsia="楷体_GB2312" w:hint="eastAsia"/>
              </w:rPr>
              <w:t>设计/开发解决方案</w:t>
            </w:r>
          </w:p>
        </w:tc>
        <w:tc>
          <w:tcPr>
            <w:tcW w:w="1422" w:type="dxa"/>
            <w:vAlign w:val="center"/>
          </w:tcPr>
          <w:p w:rsidR="00563E4D" w:rsidRDefault="00563E4D" w:rsidP="00CB6F8A">
            <w:pPr>
              <w:spacing w:after="0"/>
              <w:jc w:val="center"/>
              <w:rPr>
                <w:rFonts w:ascii="楷体_GB2312" w:eastAsia="楷体_GB2312"/>
              </w:rPr>
            </w:pPr>
            <w:r>
              <w:rPr>
                <w:rFonts w:ascii="楷体_GB2312" w:eastAsia="楷体_GB2312" w:hint="eastAsia"/>
              </w:rPr>
              <w:t>3-1</w:t>
            </w:r>
          </w:p>
        </w:tc>
        <w:tc>
          <w:tcPr>
            <w:tcW w:w="1422" w:type="dxa"/>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4</w:t>
            </w:r>
          </w:p>
        </w:tc>
        <w:tc>
          <w:tcPr>
            <w:tcW w:w="2405" w:type="dxa"/>
            <w:tcMar>
              <w:top w:w="57" w:type="dxa"/>
              <w:bottom w:w="57" w:type="dxa"/>
            </w:tcMar>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15</w:t>
            </w:r>
          </w:p>
        </w:tc>
        <w:tc>
          <w:tcPr>
            <w:tcW w:w="1417" w:type="dxa"/>
            <w:vAlign w:val="center"/>
          </w:tcPr>
          <w:p w:rsidR="00563E4D" w:rsidRPr="00161C3B" w:rsidRDefault="00563E4D" w:rsidP="00CB6F8A">
            <w:pPr>
              <w:spacing w:after="0"/>
              <w:jc w:val="center"/>
              <w:rPr>
                <w:rFonts w:ascii="楷体_GB2312" w:eastAsia="楷体_GB2312"/>
              </w:rPr>
            </w:pPr>
          </w:p>
        </w:tc>
      </w:tr>
      <w:tr w:rsidR="00563E4D" w:rsidRPr="006B327F" w:rsidTr="00CB6F8A">
        <w:trPr>
          <w:trHeight w:val="376"/>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1422" w:type="dxa"/>
            <w:tcBorders>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5-1</w:t>
            </w:r>
          </w:p>
        </w:tc>
        <w:tc>
          <w:tcPr>
            <w:tcW w:w="1422" w:type="dxa"/>
            <w:tcBorders>
              <w:bottom w:val="single" w:sz="4" w:space="0" w:color="auto"/>
            </w:tcBorders>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5</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5</w:t>
            </w:r>
          </w:p>
        </w:tc>
        <w:tc>
          <w:tcPr>
            <w:tcW w:w="1417" w:type="dxa"/>
            <w:tcBorders>
              <w:bottom w:val="single" w:sz="4" w:space="0" w:color="auto"/>
            </w:tcBorders>
            <w:vAlign w:val="center"/>
          </w:tcPr>
          <w:p w:rsidR="00563E4D" w:rsidRPr="00161C3B" w:rsidRDefault="00563E4D" w:rsidP="00CB6F8A">
            <w:pPr>
              <w:spacing w:after="0"/>
              <w:jc w:val="center"/>
              <w:rPr>
                <w:rFonts w:ascii="楷体_GB2312" w:eastAsia="楷体_GB2312"/>
              </w:rPr>
            </w:pPr>
          </w:p>
        </w:tc>
      </w:tr>
      <w:tr w:rsidR="00563E4D" w:rsidRPr="006B327F" w:rsidTr="00CB6F8A">
        <w:trPr>
          <w:trHeight w:val="488"/>
          <w:jc w:val="center"/>
        </w:trPr>
        <w:tc>
          <w:tcPr>
            <w:tcW w:w="2473" w:type="dxa"/>
            <w:vMerge/>
            <w:tcMar>
              <w:top w:w="57" w:type="dxa"/>
              <w:bottom w:w="57" w:type="dxa"/>
            </w:tcMar>
            <w:vAlign w:val="center"/>
          </w:tcPr>
          <w:p w:rsidR="00563E4D" w:rsidRPr="00161C3B" w:rsidRDefault="00563E4D" w:rsidP="00CB6F8A">
            <w:pPr>
              <w:spacing w:after="0"/>
              <w:jc w:val="center"/>
              <w:rPr>
                <w:rFonts w:ascii="楷体_GB2312" w:eastAsia="楷体_GB2312"/>
              </w:rPr>
            </w:pPr>
          </w:p>
        </w:tc>
        <w:tc>
          <w:tcPr>
            <w:tcW w:w="1422" w:type="dxa"/>
            <w:tcBorders>
              <w:top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5-2</w:t>
            </w:r>
          </w:p>
        </w:tc>
        <w:tc>
          <w:tcPr>
            <w:tcW w:w="1422" w:type="dxa"/>
            <w:tcBorders>
              <w:top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6</w:t>
            </w:r>
          </w:p>
        </w:tc>
        <w:tc>
          <w:tcPr>
            <w:tcW w:w="2405" w:type="dxa"/>
            <w:tcBorders>
              <w:top w:val="single" w:sz="4" w:space="0" w:color="auto"/>
            </w:tcBorders>
            <w:tcMar>
              <w:top w:w="57" w:type="dxa"/>
              <w:bottom w:w="57" w:type="dxa"/>
            </w:tcMar>
            <w:vAlign w:val="center"/>
          </w:tcPr>
          <w:p w:rsidR="00563E4D" w:rsidRDefault="00563E4D" w:rsidP="00CB6F8A">
            <w:pPr>
              <w:spacing w:after="0"/>
              <w:jc w:val="center"/>
              <w:rPr>
                <w:rFonts w:ascii="楷体_GB2312" w:eastAsia="楷体_GB2312"/>
                <w:b/>
              </w:rPr>
            </w:pPr>
            <w:r>
              <w:rPr>
                <w:rFonts w:ascii="楷体_GB2312" w:eastAsia="楷体_GB2312" w:hint="eastAsia"/>
                <w:b/>
              </w:rPr>
              <w:t>5</w:t>
            </w:r>
          </w:p>
        </w:tc>
        <w:tc>
          <w:tcPr>
            <w:tcW w:w="1417" w:type="dxa"/>
            <w:tcBorders>
              <w:top w:val="single" w:sz="4" w:space="0" w:color="auto"/>
            </w:tcBorders>
            <w:vAlign w:val="center"/>
          </w:tcPr>
          <w:p w:rsidR="00563E4D" w:rsidRPr="00161C3B" w:rsidRDefault="00563E4D" w:rsidP="00CB6F8A">
            <w:pPr>
              <w:spacing w:after="0"/>
              <w:jc w:val="center"/>
              <w:rPr>
                <w:rFonts w:ascii="楷体_GB2312" w:eastAsia="楷体_GB2312"/>
              </w:rPr>
            </w:pPr>
          </w:p>
        </w:tc>
      </w:tr>
      <w:tr w:rsidR="00563E4D" w:rsidRPr="006B327F" w:rsidTr="00CB6F8A">
        <w:trPr>
          <w:trHeight w:val="296"/>
          <w:jc w:val="center"/>
        </w:trPr>
        <w:tc>
          <w:tcPr>
            <w:tcW w:w="2473" w:type="dxa"/>
            <w:vMerge w:val="restart"/>
            <w:tcMar>
              <w:top w:w="57" w:type="dxa"/>
              <w:bottom w:w="57" w:type="dxa"/>
            </w:tcMar>
            <w:vAlign w:val="center"/>
          </w:tcPr>
          <w:p w:rsidR="00563E4D" w:rsidRPr="00B6118F" w:rsidRDefault="00563E4D" w:rsidP="00CB6F8A">
            <w:pPr>
              <w:spacing w:after="0"/>
              <w:jc w:val="center"/>
              <w:rPr>
                <w:rFonts w:ascii="楷体_GB2312" w:eastAsia="楷体_GB2312"/>
              </w:rPr>
            </w:pPr>
            <w:r w:rsidRPr="00161C3B">
              <w:rPr>
                <w:rFonts w:ascii="楷体_GB2312" w:eastAsia="楷体_GB2312"/>
              </w:rPr>
              <w:t>10．</w:t>
            </w:r>
            <w:r w:rsidRPr="00161C3B">
              <w:rPr>
                <w:rFonts w:ascii="楷体_GB2312" w:eastAsia="楷体_GB2312" w:hint="eastAsia"/>
              </w:rPr>
              <w:t>沟通</w:t>
            </w:r>
          </w:p>
        </w:tc>
        <w:tc>
          <w:tcPr>
            <w:tcW w:w="1422" w:type="dxa"/>
            <w:tcBorders>
              <w:bottom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10-1</w:t>
            </w:r>
          </w:p>
        </w:tc>
        <w:tc>
          <w:tcPr>
            <w:tcW w:w="1422" w:type="dxa"/>
            <w:tcBorders>
              <w:bottom w:val="single" w:sz="4" w:space="0" w:color="auto"/>
            </w:tcBorders>
            <w:vAlign w:val="center"/>
          </w:tcPr>
          <w:p w:rsidR="00563E4D" w:rsidRPr="00B6118F"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7</w:t>
            </w:r>
            <w:r>
              <w:rPr>
                <w:rFonts w:ascii="楷体_GB2312" w:eastAsia="楷体_GB2312" w:hint="eastAsia"/>
              </w:rPr>
              <w:t>；</w:t>
            </w:r>
          </w:p>
        </w:tc>
        <w:tc>
          <w:tcPr>
            <w:tcW w:w="2405" w:type="dxa"/>
            <w:tcBorders>
              <w:bottom w:val="single" w:sz="4" w:space="0" w:color="auto"/>
            </w:tcBorders>
            <w:tcMar>
              <w:top w:w="57" w:type="dxa"/>
              <w:bottom w:w="57" w:type="dxa"/>
            </w:tcMar>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10</w:t>
            </w:r>
          </w:p>
        </w:tc>
        <w:tc>
          <w:tcPr>
            <w:tcW w:w="1417" w:type="dxa"/>
            <w:tcBorders>
              <w:bottom w:val="single" w:sz="4" w:space="0" w:color="auto"/>
            </w:tcBorders>
            <w:vAlign w:val="center"/>
          </w:tcPr>
          <w:p w:rsidR="00563E4D" w:rsidRPr="00161C3B" w:rsidRDefault="00563E4D" w:rsidP="00CB6F8A">
            <w:pPr>
              <w:spacing w:after="0"/>
              <w:jc w:val="center"/>
              <w:rPr>
                <w:rFonts w:ascii="楷体_GB2312" w:eastAsia="楷体_GB2312"/>
              </w:rPr>
            </w:pPr>
            <w:r>
              <w:rPr>
                <w:rFonts w:ascii="楷体_GB2312" w:eastAsia="楷体_GB2312" w:hint="eastAsia"/>
                <w:b/>
              </w:rPr>
              <w:t>5</w:t>
            </w:r>
          </w:p>
        </w:tc>
      </w:tr>
      <w:tr w:rsidR="00563E4D" w:rsidRPr="006B327F" w:rsidTr="00CB6F8A">
        <w:trPr>
          <w:trHeight w:val="392"/>
          <w:jc w:val="center"/>
        </w:trPr>
        <w:tc>
          <w:tcPr>
            <w:tcW w:w="2473" w:type="dxa"/>
            <w:vMerge/>
            <w:tcMar>
              <w:top w:w="57" w:type="dxa"/>
              <w:bottom w:w="57" w:type="dxa"/>
            </w:tcMar>
            <w:vAlign w:val="center"/>
          </w:tcPr>
          <w:p w:rsidR="00563E4D" w:rsidRPr="00161C3B" w:rsidRDefault="00563E4D" w:rsidP="00CB6F8A">
            <w:pPr>
              <w:spacing w:after="0"/>
              <w:jc w:val="center"/>
              <w:rPr>
                <w:rFonts w:ascii="楷体_GB2312" w:eastAsia="楷体_GB2312"/>
              </w:rPr>
            </w:pPr>
          </w:p>
        </w:tc>
        <w:tc>
          <w:tcPr>
            <w:tcW w:w="1422" w:type="dxa"/>
            <w:tcBorders>
              <w:top w:val="single" w:sz="4" w:space="0" w:color="auto"/>
            </w:tcBorders>
            <w:vAlign w:val="center"/>
          </w:tcPr>
          <w:p w:rsidR="00563E4D" w:rsidRDefault="00563E4D" w:rsidP="00CB6F8A">
            <w:pPr>
              <w:spacing w:after="0"/>
              <w:jc w:val="center"/>
              <w:rPr>
                <w:rFonts w:ascii="楷体_GB2312" w:eastAsia="楷体_GB2312"/>
              </w:rPr>
            </w:pPr>
            <w:r>
              <w:rPr>
                <w:rFonts w:ascii="楷体_GB2312" w:eastAsia="楷体_GB2312" w:hint="eastAsia"/>
              </w:rPr>
              <w:t>10-2</w:t>
            </w:r>
          </w:p>
        </w:tc>
        <w:tc>
          <w:tcPr>
            <w:tcW w:w="1422" w:type="dxa"/>
            <w:tcBorders>
              <w:top w:val="single" w:sz="4" w:space="0" w:color="auto"/>
            </w:tcBorders>
            <w:vAlign w:val="center"/>
          </w:tcPr>
          <w:p w:rsidR="00563E4D" w:rsidRDefault="00563E4D" w:rsidP="00CB6F8A">
            <w:pPr>
              <w:spacing w:after="0"/>
              <w:rPr>
                <w:rFonts w:ascii="楷体_GB2312" w:eastAsia="楷体_GB2312"/>
              </w:rPr>
            </w:pPr>
            <w:r>
              <w:rPr>
                <w:rFonts w:ascii="楷体_GB2312" w:eastAsia="楷体_GB2312" w:hint="eastAsia"/>
              </w:rPr>
              <w:t>课程目标</w:t>
            </w:r>
            <w:r>
              <w:rPr>
                <w:rFonts w:ascii="楷体_GB2312" w:eastAsia="楷体_GB2312"/>
              </w:rPr>
              <w:t>8</w:t>
            </w:r>
          </w:p>
        </w:tc>
        <w:tc>
          <w:tcPr>
            <w:tcW w:w="2405" w:type="dxa"/>
            <w:tcBorders>
              <w:top w:val="single" w:sz="4" w:space="0" w:color="auto"/>
            </w:tcBorders>
            <w:tcMar>
              <w:top w:w="57" w:type="dxa"/>
              <w:bottom w:w="57" w:type="dxa"/>
            </w:tcMar>
            <w:vAlign w:val="center"/>
          </w:tcPr>
          <w:p w:rsidR="00563E4D" w:rsidRDefault="00563E4D" w:rsidP="00CB6F8A">
            <w:pPr>
              <w:spacing w:after="0"/>
              <w:jc w:val="center"/>
              <w:rPr>
                <w:rFonts w:ascii="楷体_GB2312" w:eastAsia="楷体_GB2312"/>
              </w:rPr>
            </w:pPr>
          </w:p>
        </w:tc>
        <w:tc>
          <w:tcPr>
            <w:tcW w:w="1417" w:type="dxa"/>
            <w:tcBorders>
              <w:top w:val="single" w:sz="4" w:space="0" w:color="auto"/>
            </w:tcBorders>
            <w:vAlign w:val="center"/>
          </w:tcPr>
          <w:p w:rsidR="00563E4D" w:rsidRDefault="00563E4D" w:rsidP="00CB6F8A">
            <w:pPr>
              <w:spacing w:after="0"/>
              <w:jc w:val="center"/>
              <w:rPr>
                <w:rFonts w:ascii="楷体_GB2312" w:eastAsia="楷体_GB2312"/>
                <w:b/>
              </w:rPr>
            </w:pPr>
            <w:r>
              <w:rPr>
                <w:rFonts w:ascii="楷体_GB2312" w:eastAsia="楷体_GB2312" w:hint="eastAsia"/>
                <w:b/>
              </w:rPr>
              <w:t>15</w:t>
            </w:r>
          </w:p>
        </w:tc>
      </w:tr>
    </w:tbl>
    <w:p w:rsidR="00A75976" w:rsidRDefault="00A75976" w:rsidP="00923658">
      <w:pPr>
        <w:widowControl w:val="0"/>
        <w:autoSpaceDE w:val="0"/>
        <w:autoSpaceDN w:val="0"/>
        <w:snapToGrid/>
        <w:spacing w:after="0"/>
        <w:rPr>
          <w:rFonts w:ascii="楷体_GB2312" w:eastAsia="楷体_GB2312" w:hAnsi="宋体"/>
          <w:b/>
          <w:sz w:val="24"/>
        </w:rPr>
      </w:pPr>
    </w:p>
    <w:p w:rsidR="00A75976" w:rsidRDefault="00A75976" w:rsidP="00A75976">
      <w:r>
        <w:br w:type="page"/>
      </w:r>
    </w:p>
    <w:p w:rsidR="00A75976" w:rsidRDefault="00A75976" w:rsidP="00923658">
      <w:pPr>
        <w:widowControl w:val="0"/>
        <w:autoSpaceDE w:val="0"/>
        <w:autoSpaceDN w:val="0"/>
        <w:snapToGrid/>
        <w:spacing w:after="0"/>
        <w:rPr>
          <w:rFonts w:ascii="楷体_GB2312" w:eastAsia="楷体_GB2312" w:hAnsi="宋体"/>
          <w:b/>
          <w:sz w:val="24"/>
        </w:rPr>
        <w:sectPr w:rsidR="00A75976" w:rsidSect="004358AB">
          <w:pgSz w:w="11906" w:h="16838"/>
          <w:pgMar w:top="1440" w:right="1800" w:bottom="1440" w:left="1800" w:header="708" w:footer="708" w:gutter="0"/>
          <w:cols w:space="708"/>
          <w:docGrid w:linePitch="360"/>
        </w:sectPr>
      </w:pPr>
    </w:p>
    <w:p w:rsidR="00A75976" w:rsidRPr="00720AC8" w:rsidRDefault="00A75976" w:rsidP="00A75976">
      <w:pPr>
        <w:jc w:val="center"/>
        <w:rPr>
          <w:b/>
          <w:sz w:val="24"/>
          <w:szCs w:val="24"/>
        </w:rPr>
      </w:pPr>
      <w:r w:rsidRPr="00720AC8">
        <w:rPr>
          <w:rFonts w:hint="eastAsia"/>
          <w:b/>
          <w:sz w:val="24"/>
          <w:szCs w:val="24"/>
        </w:rPr>
        <w:lastRenderedPageBreak/>
        <w:t>专业课程设计评分标准</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699"/>
        <w:gridCol w:w="1428"/>
        <w:gridCol w:w="1571"/>
        <w:gridCol w:w="1034"/>
        <w:gridCol w:w="1547"/>
        <w:gridCol w:w="1547"/>
        <w:gridCol w:w="1547"/>
        <w:gridCol w:w="1547"/>
        <w:gridCol w:w="1547"/>
        <w:gridCol w:w="1547"/>
      </w:tblGrid>
      <w:tr w:rsidR="00A75976" w:rsidRPr="006B327F" w:rsidTr="00A75976">
        <w:tc>
          <w:tcPr>
            <w:tcW w:w="249" w:type="pct"/>
            <w:tcMar>
              <w:top w:w="57" w:type="dxa"/>
              <w:bottom w:w="57" w:type="dxa"/>
            </w:tcMar>
            <w:vAlign w:val="center"/>
          </w:tcPr>
          <w:p w:rsidR="00A75976" w:rsidRPr="00B6118F" w:rsidRDefault="00A75976" w:rsidP="00A75976">
            <w:pPr>
              <w:spacing w:after="0"/>
              <w:jc w:val="center"/>
              <w:rPr>
                <w:rFonts w:ascii="楷体_GB2312" w:eastAsia="楷体_GB2312"/>
              </w:rPr>
            </w:pPr>
            <w:r w:rsidRPr="00B6118F">
              <w:rPr>
                <w:rFonts w:ascii="楷体_GB2312" w:eastAsia="楷体_GB2312" w:hint="eastAsia"/>
              </w:rPr>
              <w:t>毕业要求</w:t>
            </w:r>
          </w:p>
        </w:tc>
        <w:tc>
          <w:tcPr>
            <w:tcW w:w="509" w:type="pct"/>
            <w:tcMar>
              <w:top w:w="57" w:type="dxa"/>
              <w:bottom w:w="57" w:type="dxa"/>
            </w:tcMar>
            <w:vAlign w:val="center"/>
          </w:tcPr>
          <w:p w:rsidR="00A75976" w:rsidRPr="00B6118F" w:rsidRDefault="00A75976" w:rsidP="00A75976">
            <w:pPr>
              <w:spacing w:after="0"/>
              <w:jc w:val="center"/>
              <w:rPr>
                <w:rFonts w:ascii="楷体_GB2312" w:eastAsia="楷体_GB2312"/>
              </w:rPr>
            </w:pPr>
            <w:r w:rsidRPr="00B6118F">
              <w:rPr>
                <w:rFonts w:ascii="楷体_GB2312" w:eastAsia="楷体_GB2312" w:hint="eastAsia"/>
              </w:rPr>
              <w:t>指标点</w:t>
            </w:r>
          </w:p>
        </w:tc>
        <w:tc>
          <w:tcPr>
            <w:tcW w:w="560" w:type="pct"/>
            <w:tcMar>
              <w:top w:w="57" w:type="dxa"/>
              <w:bottom w:w="57" w:type="dxa"/>
            </w:tcMar>
            <w:vAlign w:val="center"/>
          </w:tcPr>
          <w:p w:rsidR="00A75976" w:rsidRPr="00B6118F" w:rsidRDefault="00A75976" w:rsidP="00A75976">
            <w:pPr>
              <w:spacing w:after="0"/>
              <w:jc w:val="center"/>
              <w:rPr>
                <w:rFonts w:ascii="楷体_GB2312" w:eastAsia="楷体_GB2312"/>
              </w:rPr>
            </w:pPr>
            <w:r>
              <w:rPr>
                <w:rFonts w:ascii="楷体_GB2312" w:eastAsia="楷体_GB2312" w:hint="eastAsia"/>
              </w:rPr>
              <w:t>课程目标</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考察点</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所占分值</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优（90-100）</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良（80-89）</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中（70-79）</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及格（60-69）</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不及格</w:t>
            </w:r>
          </w:p>
        </w:tc>
      </w:tr>
      <w:tr w:rsidR="00A75976" w:rsidRPr="006B327F" w:rsidTr="00A75976">
        <w:trPr>
          <w:trHeight w:val="2087"/>
        </w:trPr>
        <w:tc>
          <w:tcPr>
            <w:tcW w:w="249" w:type="pct"/>
            <w:vMerge w:val="restart"/>
            <w:tcMar>
              <w:top w:w="57" w:type="dxa"/>
              <w:bottom w:w="57" w:type="dxa"/>
            </w:tcMar>
            <w:vAlign w:val="center"/>
          </w:tcPr>
          <w:p w:rsidR="00A75976" w:rsidRPr="00B6118F" w:rsidRDefault="00A75976" w:rsidP="00A75976">
            <w:pPr>
              <w:spacing w:after="0"/>
              <w:jc w:val="center"/>
              <w:rPr>
                <w:rFonts w:ascii="楷体_GB2312" w:eastAsia="楷体_GB2312"/>
              </w:rPr>
            </w:pPr>
            <w:r w:rsidRPr="00B6118F">
              <w:rPr>
                <w:rFonts w:ascii="楷体_GB2312" w:eastAsia="楷体_GB2312"/>
              </w:rPr>
              <w:t>2．</w:t>
            </w:r>
            <w:r w:rsidRPr="00B6118F">
              <w:rPr>
                <w:rFonts w:ascii="楷体_GB2312" w:eastAsia="楷体_GB2312" w:hint="eastAsia"/>
              </w:rPr>
              <w:t>问题分析</w:t>
            </w:r>
          </w:p>
        </w:tc>
        <w:tc>
          <w:tcPr>
            <w:tcW w:w="509" w:type="pct"/>
            <w:tcMar>
              <w:top w:w="57" w:type="dxa"/>
              <w:bottom w:w="57" w:type="dxa"/>
            </w:tcMar>
            <w:vAlign w:val="center"/>
          </w:tcPr>
          <w:p w:rsidR="00A75976" w:rsidRPr="00B6118F" w:rsidRDefault="00A75976" w:rsidP="00A75976">
            <w:pPr>
              <w:spacing w:after="0"/>
              <w:rPr>
                <w:rFonts w:ascii="楷体_GB2312" w:eastAsia="楷体_GB2312"/>
              </w:rPr>
            </w:pPr>
            <w:r w:rsidRPr="00B6118F">
              <w:rPr>
                <w:rFonts w:ascii="楷体_GB2312" w:eastAsia="楷体_GB2312"/>
              </w:rPr>
              <w:t>2-2</w:t>
            </w:r>
            <w:r w:rsidRPr="00B6118F">
              <w:rPr>
                <w:rFonts w:ascii="楷体_GB2312" w:eastAsia="楷体_GB2312" w:hint="eastAsia"/>
              </w:rPr>
              <w:t>能够应用数学、自然科学和机械工程科学的基本原理，</w:t>
            </w:r>
            <w:r w:rsidRPr="00B6118F">
              <w:rPr>
                <w:rFonts w:ascii="楷体_GB2312" w:eastAsia="楷体_GB2312"/>
              </w:rPr>
              <w:t>对复杂机械工程问题进行识别与判断，并结合专业知识进行有效分解。</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 xml:space="preserve">掌握从功能出发进行方案设计的能力，能够对设计问题进行功能分析，并结合专业知识进行功能分解，掌握方案设计的完整过程和分析方法。 </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Pr="007B4599" w:rsidRDefault="00A75976" w:rsidP="00A75976">
            <w:pPr>
              <w:spacing w:after="0"/>
              <w:jc w:val="center"/>
              <w:rPr>
                <w:rFonts w:ascii="Times New Roman" w:eastAsia="楷体_GB2312" w:hAnsi="Times New Roman" w:cs="Times New Roman"/>
              </w:rPr>
            </w:pPr>
            <w:r w:rsidRPr="007B4599">
              <w:rPr>
                <w:rFonts w:ascii="Times New Roman" w:eastAsia="楷体_GB2312" w:hAnsi="Times New Roman" w:cs="Times New Roman"/>
              </w:rPr>
              <w:t>100%</w:t>
            </w:r>
            <w:r w:rsidRPr="007B4599">
              <w:rPr>
                <w:rFonts w:ascii="Times New Roman" w:eastAsia="楷体_GB2312" w:hAnsi="Times New Roman" w:cs="Times New Roman"/>
              </w:rPr>
              <w:t>出勤率，</w:t>
            </w: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按时完成阶段性进展任务，计算正确，</w:t>
            </w:r>
            <w:r>
              <w:rPr>
                <w:rFonts w:ascii="Times New Roman" w:eastAsia="楷体_GB2312" w:hAnsi="Times New Roman" w:cs="Times New Roman"/>
              </w:rPr>
              <w:t>功能</w:t>
            </w:r>
            <w:r w:rsidRPr="007B4599">
              <w:rPr>
                <w:rFonts w:ascii="Times New Roman" w:eastAsia="楷体_GB2312" w:hAnsi="Times New Roman" w:cs="Times New Roman"/>
              </w:rPr>
              <w:t>分析合理，通过分析能够正确的确定</w:t>
            </w:r>
            <w:r>
              <w:rPr>
                <w:rFonts w:ascii="Times New Roman" w:eastAsia="楷体_GB2312" w:hAnsi="Times New Roman" w:cs="Times New Roman" w:hint="eastAsia"/>
              </w:rPr>
              <w:t>设计方案</w:t>
            </w:r>
            <w:r w:rsidRPr="007B4599">
              <w:rPr>
                <w:rFonts w:ascii="Times New Roman" w:eastAsia="楷体_GB2312" w:hAnsi="Times New Roman" w:cs="Times New Roman"/>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90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以上</w:t>
            </w:r>
            <w:r w:rsidRPr="00815E77">
              <w:rPr>
                <w:rFonts w:ascii="Times New Roman" w:eastAsia="楷体_GB2312" w:hAnsi="Times New Roman" w:cs="Times New Roman" w:hint="eastAsia"/>
              </w:rPr>
              <w:t>出勤率，按时完成阶段性进展任务，计算正确，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分析合理，通过分析能够正确的确定</w:t>
            </w:r>
            <w:r w:rsidRPr="00E51564">
              <w:rPr>
                <w:rFonts w:ascii="Times New Roman" w:eastAsia="楷体_GB2312" w:hAnsi="Times New Roman" w:cs="Times New Roman" w:hint="eastAsia"/>
              </w:rPr>
              <w:t>设计方案</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80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以上</w:t>
            </w:r>
            <w:r w:rsidRPr="00815E77">
              <w:rPr>
                <w:rFonts w:ascii="Times New Roman" w:eastAsia="楷体_GB2312" w:hAnsi="Times New Roman" w:cs="Times New Roman" w:hint="eastAsia"/>
              </w:rPr>
              <w:t>出勤率，</w:t>
            </w:r>
            <w:r>
              <w:rPr>
                <w:rFonts w:ascii="Times New Roman" w:eastAsia="楷体_GB2312" w:hAnsi="Times New Roman" w:cs="Times New Roman" w:hint="eastAsia"/>
              </w:rPr>
              <w:t>能够</w:t>
            </w:r>
            <w:r w:rsidRPr="00815E77">
              <w:rPr>
                <w:rFonts w:ascii="Times New Roman" w:eastAsia="楷体_GB2312" w:hAnsi="Times New Roman" w:cs="Times New Roman" w:hint="eastAsia"/>
              </w:rPr>
              <w:t>按时完成阶段性进展任务，计算</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合理，通过分析能够</w:t>
            </w:r>
            <w:r>
              <w:rPr>
                <w:rFonts w:ascii="Times New Roman" w:eastAsia="楷体_GB2312" w:hAnsi="Times New Roman" w:cs="Times New Roman" w:hint="eastAsia"/>
              </w:rPr>
              <w:t>较为正确的</w:t>
            </w:r>
            <w:r w:rsidRPr="00815E77">
              <w:rPr>
                <w:rFonts w:ascii="Times New Roman" w:eastAsia="楷体_GB2312" w:hAnsi="Times New Roman" w:cs="Times New Roman" w:hint="eastAsia"/>
              </w:rPr>
              <w:t>确定</w:t>
            </w:r>
            <w:r w:rsidRPr="00E51564">
              <w:rPr>
                <w:rFonts w:ascii="Times New Roman" w:eastAsia="楷体_GB2312" w:hAnsi="Times New Roman" w:cs="Times New Roman" w:hint="eastAsia"/>
              </w:rPr>
              <w:t>设计方案</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70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以上</w:t>
            </w:r>
            <w:r w:rsidRPr="00815E77">
              <w:rPr>
                <w:rFonts w:ascii="Times New Roman" w:eastAsia="楷体_GB2312" w:hAnsi="Times New Roman" w:cs="Times New Roman" w:hint="eastAsia"/>
              </w:rPr>
              <w:t>出勤率，</w:t>
            </w:r>
            <w:r>
              <w:rPr>
                <w:rFonts w:ascii="Times New Roman" w:eastAsia="楷体_GB2312" w:hAnsi="Times New Roman" w:cs="Times New Roman" w:hint="eastAsia"/>
              </w:rPr>
              <w:t>能够在指导老师督促下</w:t>
            </w:r>
            <w:r w:rsidRPr="00815E77">
              <w:rPr>
                <w:rFonts w:ascii="Times New Roman" w:eastAsia="楷体_GB2312" w:hAnsi="Times New Roman" w:cs="Times New Roman" w:hint="eastAsia"/>
              </w:rPr>
              <w:t>按时完成阶段性进展任务，计算</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合理，</w:t>
            </w:r>
            <w:r w:rsidRPr="00E51564">
              <w:rPr>
                <w:rFonts w:ascii="Times New Roman" w:eastAsia="楷体_GB2312" w:hAnsi="Times New Roman" w:cs="Times New Roman" w:hint="eastAsia"/>
              </w:rPr>
              <w:t>设计方案</w:t>
            </w:r>
            <w:r>
              <w:rPr>
                <w:rFonts w:ascii="Times New Roman" w:eastAsia="楷体_GB2312" w:hAnsi="Times New Roman" w:cs="Times New Roman" w:hint="eastAsia"/>
              </w:rPr>
              <w:t>基本可行</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rPr>
              <w:t>70</w:t>
            </w:r>
            <w:r w:rsidRPr="00815E77">
              <w:rPr>
                <w:rFonts w:ascii="Times New Roman" w:eastAsia="楷体_GB2312" w:hAnsi="Times New Roman" w:cs="Times New Roman" w:hint="eastAsia"/>
              </w:rPr>
              <w:t>%</w:t>
            </w:r>
            <w:r>
              <w:rPr>
                <w:rFonts w:ascii="Times New Roman" w:eastAsia="楷体_GB2312" w:hAnsi="Times New Roman" w:cs="Times New Roman" w:hint="eastAsia"/>
              </w:rPr>
              <w:t>以下</w:t>
            </w:r>
            <w:r w:rsidRPr="00815E77">
              <w:rPr>
                <w:rFonts w:ascii="Times New Roman" w:eastAsia="楷体_GB2312" w:hAnsi="Times New Roman" w:cs="Times New Roman" w:hint="eastAsia"/>
              </w:rPr>
              <w:t>出勤率，</w:t>
            </w:r>
            <w:r>
              <w:rPr>
                <w:rFonts w:ascii="Times New Roman" w:eastAsia="楷体_GB2312" w:hAnsi="Times New Roman" w:cs="Times New Roman" w:hint="eastAsia"/>
              </w:rPr>
              <w:t>不能</w:t>
            </w:r>
            <w:r w:rsidRPr="00815E77">
              <w:rPr>
                <w:rFonts w:ascii="Times New Roman" w:eastAsia="楷体_GB2312" w:hAnsi="Times New Roman" w:cs="Times New Roman" w:hint="eastAsia"/>
              </w:rPr>
              <w:t>完成阶段性进展任务，计算</w:t>
            </w:r>
            <w:r>
              <w:rPr>
                <w:rFonts w:ascii="Times New Roman" w:eastAsia="楷体_GB2312" w:hAnsi="Times New Roman" w:cs="Times New Roman" w:hint="eastAsia"/>
              </w:rPr>
              <w:t>不</w:t>
            </w:r>
            <w:r w:rsidRPr="00815E77">
              <w:rPr>
                <w:rFonts w:ascii="Times New Roman" w:eastAsia="楷体_GB2312" w:hAnsi="Times New Roman" w:cs="Times New Roman" w:hint="eastAsia"/>
              </w:rPr>
              <w:t>正确，</w:t>
            </w:r>
            <w:r w:rsidRPr="00E51564">
              <w:rPr>
                <w:rFonts w:ascii="Times New Roman" w:eastAsia="楷体_GB2312" w:hAnsi="Times New Roman" w:cs="Times New Roman" w:hint="eastAsia"/>
              </w:rPr>
              <w:t>功能</w:t>
            </w:r>
            <w:r w:rsidRPr="00815E77">
              <w:rPr>
                <w:rFonts w:ascii="Times New Roman" w:eastAsia="楷体_GB2312" w:hAnsi="Times New Roman" w:cs="Times New Roman" w:hint="eastAsia"/>
              </w:rPr>
              <w:t>分析</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合理，通过分析</w:t>
            </w:r>
            <w:r>
              <w:rPr>
                <w:rFonts w:ascii="Times New Roman" w:eastAsia="楷体_GB2312" w:hAnsi="Times New Roman" w:cs="Times New Roman" w:hint="eastAsia"/>
              </w:rPr>
              <w:t>不能得到正确的</w:t>
            </w:r>
            <w:r w:rsidRPr="00E51564">
              <w:rPr>
                <w:rFonts w:ascii="Times New Roman" w:eastAsia="楷体_GB2312" w:hAnsi="Times New Roman" w:cs="Times New Roman" w:hint="eastAsia"/>
              </w:rPr>
              <w:t>设计方案</w:t>
            </w:r>
            <w:r w:rsidRPr="00815E77">
              <w:rPr>
                <w:rFonts w:ascii="Times New Roman" w:eastAsia="楷体_GB2312" w:hAnsi="Times New Roman" w:cs="Times New Roman" w:hint="eastAsia"/>
              </w:rPr>
              <w:t>。</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B6118F" w:rsidRDefault="00A75976" w:rsidP="00A75976">
            <w:pPr>
              <w:spacing w:after="0"/>
              <w:rPr>
                <w:rFonts w:ascii="楷体_GB2312" w:eastAsia="楷体_GB2312"/>
              </w:rPr>
            </w:pPr>
            <w:r w:rsidRPr="00B6118F">
              <w:rPr>
                <w:rFonts w:ascii="楷体_GB2312" w:eastAsia="楷体_GB2312"/>
              </w:rPr>
              <w:t>2-3 能够利用工程语言对所发现的复杂机械工程问题进行系统表述和建立模型</w:t>
            </w:r>
            <w:r w:rsidRPr="00B6118F">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通过分功能求解，采用形态学矩阵对功能原理方案进行求解，得到多种系统原理设计方案。</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sidRPr="00E51564">
              <w:rPr>
                <w:rFonts w:ascii="楷体_GB2312" w:eastAsia="楷体_GB2312" w:hint="eastAsia"/>
              </w:rPr>
              <w:t>采用形态学矩阵对功能原理方案进行求解，得到多种系统原理设计方案。</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sidRPr="00E51564">
              <w:rPr>
                <w:rFonts w:ascii="Times New Roman" w:eastAsia="楷体_GB2312" w:hAnsi="Times New Roman" w:cs="Times New Roman" w:hint="eastAsia"/>
              </w:rPr>
              <w:t>按时完成阶段性进展任务，采用形态学矩阵对功能原理方案进行求解，得到多种系统原理设计方案。</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E51564">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会</w:t>
            </w:r>
            <w:r w:rsidRPr="00E51564">
              <w:rPr>
                <w:rFonts w:ascii="Times New Roman" w:eastAsia="楷体_GB2312" w:hAnsi="Times New Roman" w:cs="Times New Roman" w:hint="eastAsia"/>
              </w:rPr>
              <w:t>采用形态学矩阵对功能原理方案进行求解，得到</w:t>
            </w:r>
            <w:r>
              <w:rPr>
                <w:rFonts w:ascii="Times New Roman" w:eastAsia="楷体_GB2312" w:hAnsi="Times New Roman" w:cs="Times New Roman" w:hint="eastAsia"/>
              </w:rPr>
              <w:t>的</w:t>
            </w:r>
            <w:r w:rsidRPr="00E51564">
              <w:rPr>
                <w:rFonts w:ascii="Times New Roman" w:eastAsia="楷体_GB2312" w:hAnsi="Times New Roman" w:cs="Times New Roman" w:hint="eastAsia"/>
              </w:rPr>
              <w:t>原理设计方案</w:t>
            </w:r>
            <w:r>
              <w:rPr>
                <w:rFonts w:ascii="Times New Roman" w:eastAsia="楷体_GB2312" w:hAnsi="Times New Roman" w:cs="Times New Roman" w:hint="eastAsia"/>
              </w:rPr>
              <w:t>较为简单</w:t>
            </w:r>
            <w:r w:rsidRPr="00E51564">
              <w:rPr>
                <w:rFonts w:ascii="Times New Roman" w:eastAsia="楷体_GB2312" w:hAnsi="Times New Roman" w:cs="Times New Roman" w:hint="eastAsia"/>
              </w:rPr>
              <w:t>。</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sidRPr="00E51564">
              <w:rPr>
                <w:rFonts w:ascii="Times New Roman" w:eastAsia="楷体_GB2312" w:hAnsi="Times New Roman" w:cs="Times New Roman" w:hint="eastAsia"/>
              </w:rPr>
              <w:t>能够在指导老师督促下按时完成阶段性进展任务，</w:t>
            </w:r>
            <w:r>
              <w:rPr>
                <w:rFonts w:ascii="Times New Roman" w:eastAsia="楷体_GB2312" w:hAnsi="Times New Roman" w:cs="Times New Roman" w:hint="eastAsia"/>
              </w:rPr>
              <w:t>会</w:t>
            </w:r>
            <w:r w:rsidRPr="00E51564">
              <w:rPr>
                <w:rFonts w:ascii="Times New Roman" w:eastAsia="楷体_GB2312" w:hAnsi="Times New Roman" w:cs="Times New Roman" w:hint="eastAsia"/>
              </w:rPr>
              <w:t>采用形态学矩阵对功能原理方案进行求解，</w:t>
            </w:r>
            <w:r>
              <w:rPr>
                <w:rFonts w:ascii="Times New Roman" w:eastAsia="楷体_GB2312" w:hAnsi="Times New Roman" w:cs="Times New Roman" w:hint="eastAsia"/>
              </w:rPr>
              <w:t>基本能够实现系统设计方案</w:t>
            </w:r>
            <w:r w:rsidRPr="00E51564">
              <w:rPr>
                <w:rFonts w:ascii="Times New Roman" w:eastAsia="楷体_GB2312" w:hAnsi="Times New Roman" w:cs="Times New Roman" w:hint="eastAsia"/>
              </w:rPr>
              <w:t>。</w:t>
            </w:r>
          </w:p>
        </w:tc>
        <w:tc>
          <w:tcPr>
            <w:tcW w:w="552" w:type="pct"/>
            <w:vAlign w:val="center"/>
          </w:tcPr>
          <w:p w:rsidR="00A75976" w:rsidRPr="00E51564"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E51564">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了解</w:t>
            </w:r>
            <w:r w:rsidRPr="00E51564">
              <w:rPr>
                <w:rFonts w:ascii="Times New Roman" w:eastAsia="楷体_GB2312" w:hAnsi="Times New Roman" w:cs="Times New Roman" w:hint="eastAsia"/>
              </w:rPr>
              <w:t>采用形态学矩阵对功能原理方案进行求解</w:t>
            </w:r>
            <w:r>
              <w:rPr>
                <w:rFonts w:ascii="Times New Roman" w:eastAsia="楷体_GB2312" w:hAnsi="Times New Roman" w:cs="Times New Roman" w:hint="eastAsia"/>
              </w:rPr>
              <w:t>的基本原理</w:t>
            </w:r>
            <w:r w:rsidRPr="00E51564">
              <w:rPr>
                <w:rFonts w:ascii="Times New Roman" w:eastAsia="楷体_GB2312" w:hAnsi="Times New Roman" w:cs="Times New Roman" w:hint="eastAsia"/>
              </w:rPr>
              <w:t>，</w:t>
            </w:r>
            <w:r>
              <w:rPr>
                <w:rFonts w:ascii="Times New Roman" w:eastAsia="楷体_GB2312" w:hAnsi="Times New Roman" w:cs="Times New Roman" w:hint="eastAsia"/>
              </w:rPr>
              <w:t>未能</w:t>
            </w:r>
            <w:r w:rsidRPr="00E51564">
              <w:rPr>
                <w:rFonts w:ascii="Times New Roman" w:eastAsia="楷体_GB2312" w:hAnsi="Times New Roman" w:cs="Times New Roman" w:hint="eastAsia"/>
              </w:rPr>
              <w:t>得到多种系统原理设计方案。</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B6118F" w:rsidRDefault="00A75976" w:rsidP="00A75976">
            <w:pPr>
              <w:spacing w:after="0"/>
              <w:rPr>
                <w:rFonts w:ascii="楷体_GB2312" w:eastAsia="楷体_GB2312"/>
              </w:rPr>
            </w:pPr>
            <w:r w:rsidRPr="00B6118F">
              <w:rPr>
                <w:rFonts w:ascii="楷体_GB2312" w:eastAsia="楷体_GB2312"/>
              </w:rPr>
              <w:t>2-4 能够通过综合判断和分析，对所需解决的</w:t>
            </w:r>
            <w:r w:rsidRPr="00B6118F">
              <w:rPr>
                <w:rFonts w:ascii="楷体_GB2312" w:eastAsia="楷体_GB2312" w:hint="eastAsia"/>
              </w:rPr>
              <w:t>复杂机械</w:t>
            </w:r>
            <w:r w:rsidRPr="00B6118F">
              <w:rPr>
                <w:rFonts w:ascii="楷体_GB2312" w:eastAsia="楷体_GB2312" w:hint="eastAsia"/>
              </w:rPr>
              <w:lastRenderedPageBreak/>
              <w:t>工程问题</w:t>
            </w:r>
            <w:r w:rsidRPr="00B6118F">
              <w:rPr>
                <w:rFonts w:ascii="楷体_GB2312" w:eastAsia="楷体_GB2312"/>
              </w:rPr>
              <w:t>提出解决方案并分析其合理性</w:t>
            </w:r>
            <w:r w:rsidRPr="00B6118F">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lastRenderedPageBreak/>
              <w:t>通过综合判断和分析，并根据设计目标与合理性进行方</w:t>
            </w:r>
            <w:r w:rsidRPr="00F85C21">
              <w:rPr>
                <w:rFonts w:ascii="楷体_GB2312" w:eastAsia="楷体_GB2312" w:hint="eastAsia"/>
              </w:rPr>
              <w:lastRenderedPageBreak/>
              <w:t>案分析与鉴选。</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lastRenderedPageBreak/>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圆满按时</w:t>
            </w:r>
            <w:r w:rsidRPr="007B4599">
              <w:rPr>
                <w:rFonts w:ascii="Times New Roman" w:eastAsia="楷体_GB2312" w:hAnsi="Times New Roman" w:cs="Times New Roman"/>
              </w:rPr>
              <w:t>完成阶段性进展任务，</w:t>
            </w:r>
            <w:r w:rsidRPr="00E2124F">
              <w:rPr>
                <w:rFonts w:ascii="楷体_GB2312" w:eastAsia="楷体_GB2312" w:hint="eastAsia"/>
              </w:rPr>
              <w:t>通过综合判断和分析，</w:t>
            </w:r>
            <w:r w:rsidRPr="00E2124F">
              <w:rPr>
                <w:rFonts w:ascii="楷体_GB2312" w:eastAsia="楷体_GB2312" w:hint="eastAsia"/>
              </w:rPr>
              <w:lastRenderedPageBreak/>
              <w:t>并根据设计目标与合理性进行方案分析与鉴选。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sidRPr="004F1E0F">
              <w:rPr>
                <w:rFonts w:ascii="Times New Roman" w:eastAsia="楷体_GB2312" w:hAnsi="Times New Roman" w:cs="Times New Roman" w:hint="eastAsia"/>
              </w:rPr>
              <w:lastRenderedPageBreak/>
              <w:t>按时完成阶段性进展任务，通过综合判断和分析，并根</w:t>
            </w:r>
            <w:r w:rsidRPr="004F1E0F">
              <w:rPr>
                <w:rFonts w:ascii="Times New Roman" w:eastAsia="楷体_GB2312" w:hAnsi="Times New Roman" w:cs="Times New Roman" w:hint="eastAsia"/>
              </w:rPr>
              <w:lastRenderedPageBreak/>
              <w:t>据设计目标与合理性进行方案分析与鉴选。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lastRenderedPageBreak/>
              <w:t>能够</w:t>
            </w:r>
            <w:r w:rsidRPr="004F1E0F">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会</w:t>
            </w:r>
            <w:r w:rsidRPr="004F1E0F">
              <w:rPr>
                <w:rFonts w:ascii="Times New Roman" w:eastAsia="楷体_GB2312" w:hAnsi="Times New Roman" w:cs="Times New Roman" w:hint="eastAsia"/>
              </w:rPr>
              <w:t>通过综合判断和分</w:t>
            </w:r>
            <w:r w:rsidRPr="004F1E0F">
              <w:rPr>
                <w:rFonts w:ascii="Times New Roman" w:eastAsia="楷体_GB2312" w:hAnsi="Times New Roman" w:cs="Times New Roman" w:hint="eastAsia"/>
              </w:rPr>
              <w:lastRenderedPageBreak/>
              <w:t>析，并根据设计目标与合理性进行</w:t>
            </w:r>
            <w:r>
              <w:rPr>
                <w:rFonts w:ascii="Times New Roman" w:eastAsia="楷体_GB2312" w:hAnsi="Times New Roman" w:cs="Times New Roman" w:hint="eastAsia"/>
              </w:rPr>
              <w:t>简单的</w:t>
            </w:r>
            <w:r w:rsidRPr="004F1E0F">
              <w:rPr>
                <w:rFonts w:ascii="Times New Roman" w:eastAsia="楷体_GB2312" w:hAnsi="Times New Roman" w:cs="Times New Roman" w:hint="eastAsia"/>
              </w:rPr>
              <w:t>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sidRPr="004F1E0F">
              <w:rPr>
                <w:rFonts w:ascii="Times New Roman" w:eastAsia="楷体_GB2312" w:hAnsi="Times New Roman" w:cs="Times New Roman" w:hint="eastAsia"/>
              </w:rPr>
              <w:lastRenderedPageBreak/>
              <w:t>能够在指导老师督促下按时完成阶段性进展任务，</w:t>
            </w:r>
            <w:r>
              <w:rPr>
                <w:rFonts w:ascii="Times New Roman" w:eastAsia="楷体_GB2312" w:hAnsi="Times New Roman" w:cs="Times New Roman" w:hint="eastAsia"/>
              </w:rPr>
              <w:t>会</w:t>
            </w:r>
            <w:r w:rsidRPr="004F1E0F">
              <w:rPr>
                <w:rFonts w:ascii="Times New Roman" w:eastAsia="楷体_GB2312" w:hAnsi="Times New Roman" w:cs="Times New Roman" w:hint="eastAsia"/>
              </w:rPr>
              <w:t>通</w:t>
            </w:r>
            <w:r w:rsidRPr="004F1E0F">
              <w:rPr>
                <w:rFonts w:ascii="Times New Roman" w:eastAsia="楷体_GB2312" w:hAnsi="Times New Roman" w:cs="Times New Roman" w:hint="eastAsia"/>
              </w:rPr>
              <w:lastRenderedPageBreak/>
              <w:t>过综合判断和分析，并根据设计目标与合理性进行</w:t>
            </w:r>
            <w:r>
              <w:rPr>
                <w:rFonts w:ascii="Times New Roman" w:eastAsia="楷体_GB2312" w:hAnsi="Times New Roman" w:cs="Times New Roman" w:hint="eastAsia"/>
              </w:rPr>
              <w:t>简单的</w:t>
            </w:r>
            <w:r w:rsidRPr="004F1E0F">
              <w:rPr>
                <w:rFonts w:ascii="Times New Roman" w:eastAsia="楷体_GB2312" w:hAnsi="Times New Roman" w:cs="Times New Roman" w:hint="eastAsia"/>
              </w:rPr>
              <w:t>方案分析与鉴选。</w:t>
            </w:r>
          </w:p>
        </w:tc>
        <w:tc>
          <w:tcPr>
            <w:tcW w:w="552" w:type="pct"/>
          </w:tcPr>
          <w:p w:rsidR="00A75976" w:rsidRPr="004F1E0F"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lastRenderedPageBreak/>
              <w:t>不能</w:t>
            </w:r>
            <w:r w:rsidRPr="004F1E0F">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不会</w:t>
            </w:r>
            <w:r w:rsidRPr="004F1E0F">
              <w:rPr>
                <w:rFonts w:ascii="Times New Roman" w:eastAsia="楷体_GB2312" w:hAnsi="Times New Roman" w:cs="Times New Roman" w:hint="eastAsia"/>
              </w:rPr>
              <w:t>通过综合判断和分</w:t>
            </w:r>
            <w:r w:rsidRPr="004F1E0F">
              <w:rPr>
                <w:rFonts w:ascii="Times New Roman" w:eastAsia="楷体_GB2312" w:hAnsi="Times New Roman" w:cs="Times New Roman" w:hint="eastAsia"/>
              </w:rPr>
              <w:lastRenderedPageBreak/>
              <w:t>析，并根据设计目标与合理性进行方案分析与鉴选。</w:t>
            </w:r>
          </w:p>
        </w:tc>
      </w:tr>
      <w:tr w:rsidR="00A75976" w:rsidRPr="006B327F" w:rsidTr="00A75976">
        <w:tc>
          <w:tcPr>
            <w:tcW w:w="249" w:type="pct"/>
            <w:tcMar>
              <w:top w:w="57" w:type="dxa"/>
              <w:bottom w:w="57" w:type="dxa"/>
            </w:tcMar>
            <w:vAlign w:val="center"/>
          </w:tcPr>
          <w:p w:rsidR="00A75976" w:rsidRPr="00B6118F" w:rsidRDefault="00A75976" w:rsidP="00A75976">
            <w:pPr>
              <w:spacing w:after="0"/>
              <w:jc w:val="center"/>
              <w:rPr>
                <w:rFonts w:ascii="楷体_GB2312" w:eastAsia="楷体_GB2312"/>
              </w:rPr>
            </w:pPr>
            <w:r w:rsidRPr="00161C3B">
              <w:rPr>
                <w:rFonts w:ascii="楷体_GB2312" w:eastAsia="楷体_GB2312"/>
              </w:rPr>
              <w:lastRenderedPageBreak/>
              <w:t>3．</w:t>
            </w:r>
            <w:r w:rsidRPr="00161C3B">
              <w:rPr>
                <w:rFonts w:ascii="楷体_GB2312" w:eastAsia="楷体_GB2312" w:hint="eastAsia"/>
              </w:rPr>
              <w:t>设计/开发解决方案</w:t>
            </w: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3-1 能够</w:t>
            </w:r>
            <w:r w:rsidRPr="00161C3B">
              <w:rPr>
                <w:rFonts w:ascii="楷体_GB2312" w:eastAsia="楷体_GB2312" w:hint="eastAsia"/>
              </w:rPr>
              <w:t>正确运用机械工程专业知识、工具与方法，</w:t>
            </w:r>
            <w:r w:rsidRPr="00161C3B">
              <w:rPr>
                <w:rFonts w:ascii="楷体_GB2312" w:eastAsia="楷体_GB2312"/>
              </w:rPr>
              <w:t>针对所需解决的特定</w:t>
            </w:r>
            <w:r w:rsidRPr="00161C3B">
              <w:rPr>
                <w:rFonts w:ascii="楷体_GB2312" w:eastAsia="楷体_GB2312" w:hint="eastAsia"/>
              </w:rPr>
              <w:t>工程</w:t>
            </w:r>
            <w:r w:rsidRPr="00161C3B">
              <w:rPr>
                <w:rFonts w:ascii="楷体_GB2312" w:eastAsia="楷体_GB2312"/>
              </w:rPr>
              <w:t>问题确定出具体的设计/开发需求和目标</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能够根据设计要求，运用相关专业知识或工具，确定具体设计参数。</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sidRPr="00852C0B">
              <w:rPr>
                <w:rFonts w:ascii="楷体_GB2312" w:eastAsia="楷体_GB2312" w:hint="eastAsia"/>
              </w:rPr>
              <w:t>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sidRPr="00852C0B">
              <w:rPr>
                <w:rFonts w:ascii="Times New Roman" w:eastAsia="楷体_GB2312" w:hAnsi="Times New Roman" w:cs="Times New Roman" w:hint="eastAsia"/>
              </w:rPr>
              <w:t>按时完成阶段性进展任务，能够根据设计要求，运用相关专业知识或工具，确定具体设计参数。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852C0B">
              <w:rPr>
                <w:rFonts w:ascii="Times New Roman" w:eastAsia="楷体_GB2312" w:hAnsi="Times New Roman" w:cs="Times New Roman" w:hint="eastAsia"/>
              </w:rPr>
              <w:t>按时完成阶段性进展任务，能够根据设计要求，运用相关专业知识或工具，确定具体设计参数。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sidRPr="00852C0B">
              <w:rPr>
                <w:rFonts w:ascii="Times New Roman" w:eastAsia="楷体_GB2312" w:hAnsi="Times New Roman" w:cs="Times New Roman" w:hint="eastAsia"/>
              </w:rPr>
              <w:t>能够在指导老师督促下按时完成阶段性进展任务，能够根据设计要求，运用相关专业知识或工具，确定具体设计参数。</w:t>
            </w:r>
          </w:p>
        </w:tc>
        <w:tc>
          <w:tcPr>
            <w:tcW w:w="552" w:type="pct"/>
            <w:vAlign w:val="center"/>
          </w:tcPr>
          <w:p w:rsidR="00A75976" w:rsidRPr="00852C0B"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852C0B">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不能</w:t>
            </w:r>
            <w:r w:rsidRPr="00852C0B">
              <w:rPr>
                <w:rFonts w:ascii="Times New Roman" w:eastAsia="楷体_GB2312" w:hAnsi="Times New Roman" w:cs="Times New Roman" w:hint="eastAsia"/>
              </w:rPr>
              <w:t>根据设计要求，运用相关专业知识或工具，确定具体设计参数。</w:t>
            </w:r>
          </w:p>
        </w:tc>
      </w:tr>
      <w:tr w:rsidR="00A75976" w:rsidRPr="006B327F" w:rsidTr="00A75976">
        <w:tc>
          <w:tcPr>
            <w:tcW w:w="249" w:type="pct"/>
            <w:vMerge w:val="restart"/>
            <w:tcMar>
              <w:top w:w="57" w:type="dxa"/>
              <w:bottom w:w="57" w:type="dxa"/>
            </w:tcMar>
            <w:vAlign w:val="center"/>
          </w:tcPr>
          <w:p w:rsidR="00A75976" w:rsidRPr="00B6118F" w:rsidRDefault="00A75976" w:rsidP="00A75976">
            <w:pPr>
              <w:spacing w:after="0"/>
              <w:jc w:val="center"/>
              <w:rPr>
                <w:rFonts w:ascii="楷体_GB2312" w:eastAsia="楷体_GB2312"/>
              </w:rPr>
            </w:pPr>
            <w:r w:rsidRPr="00161C3B">
              <w:rPr>
                <w:rFonts w:ascii="楷体_GB2312" w:eastAsia="楷体_GB2312"/>
              </w:rPr>
              <w:t>5．</w:t>
            </w:r>
            <w:r w:rsidRPr="00161C3B">
              <w:rPr>
                <w:rFonts w:ascii="楷体_GB2312" w:eastAsia="楷体_GB2312" w:hint="eastAsia"/>
              </w:rPr>
              <w:t>使用现代工具</w:t>
            </w: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5-1 能够</w:t>
            </w:r>
            <w:r w:rsidRPr="00161C3B">
              <w:rPr>
                <w:rFonts w:ascii="楷体_GB2312" w:eastAsia="楷体_GB2312" w:hint="eastAsia"/>
              </w:rPr>
              <w:t>掌握</w:t>
            </w:r>
            <w:r w:rsidRPr="00161C3B">
              <w:rPr>
                <w:rFonts w:ascii="楷体_GB2312" w:eastAsia="楷体_GB2312"/>
              </w:rPr>
              <w:t>机械工程领域中的设计开发、仿真分析及性能测试等</w:t>
            </w:r>
            <w:r w:rsidRPr="00161C3B">
              <w:rPr>
                <w:rFonts w:ascii="楷体_GB2312" w:eastAsia="楷体_GB2312" w:hint="eastAsia"/>
              </w:rPr>
              <w:t>现代工具。</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560309">
              <w:rPr>
                <w:rFonts w:ascii="楷体_GB2312" w:eastAsia="楷体_GB2312" w:hint="eastAsia"/>
              </w:rPr>
              <w:t>能够应用计算机进行设计、计算、绘图。</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5%</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善于正确</w:t>
            </w:r>
            <w:r w:rsidRPr="00852C0B">
              <w:rPr>
                <w:rFonts w:ascii="楷体_GB2312" w:eastAsia="楷体_GB2312" w:hint="eastAsia"/>
              </w:rPr>
              <w:t>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15E77">
              <w:rPr>
                <w:rFonts w:ascii="Times New Roman" w:eastAsia="楷体_GB2312" w:hAnsi="Times New Roman" w:cs="Times New Roman" w:hint="eastAsia"/>
              </w:rPr>
              <w:t>正确</w:t>
            </w:r>
            <w:r w:rsidRPr="00852C0B">
              <w:rPr>
                <w:rFonts w:ascii="Times New Roman" w:eastAsia="楷体_GB2312" w:hAnsi="Times New Roman" w:cs="Times New Roman" w:hint="eastAsia"/>
              </w:rPr>
              <w:t>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852C0B">
              <w:rPr>
                <w:rFonts w:ascii="Times New Roman" w:eastAsia="楷体_GB2312" w:hAnsi="Times New Roman" w:cs="Times New Roman" w:hint="eastAsia"/>
              </w:rPr>
              <w:t>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52C0B">
              <w:rPr>
                <w:rFonts w:ascii="Times New Roman" w:eastAsia="楷体_GB2312" w:hAnsi="Times New Roman" w:cs="Times New Roman" w:hint="eastAsia"/>
              </w:rPr>
              <w:t>能够在指导老师督促下应用计算机进行设计、计算、绘图。</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815E77">
              <w:rPr>
                <w:rFonts w:ascii="Times New Roman" w:eastAsia="楷体_GB2312" w:hAnsi="Times New Roman" w:cs="Times New Roman" w:hint="eastAsia"/>
              </w:rPr>
              <w:t>正确</w:t>
            </w:r>
            <w:r w:rsidRPr="00852C0B">
              <w:rPr>
                <w:rFonts w:ascii="Times New Roman" w:eastAsia="楷体_GB2312" w:hAnsi="Times New Roman" w:cs="Times New Roman" w:hint="eastAsia"/>
              </w:rPr>
              <w:t>应用计算机进行设计、计算、绘图。</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5-2能够选择、使用或开发恰当的技术、资源和工具，对复杂机械工程问题进行预测与模拟，并能够理</w:t>
            </w:r>
            <w:r w:rsidRPr="00161C3B">
              <w:rPr>
                <w:rFonts w:ascii="楷体_GB2312" w:eastAsia="楷体_GB2312"/>
              </w:rPr>
              <w:lastRenderedPageBreak/>
              <w:t>解其使用范围</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lastRenderedPageBreak/>
              <w:t>能够选用和使用网络资源、数字图书资源、和计算机技术等实现系统设计。</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5%</w:t>
            </w:r>
          </w:p>
        </w:tc>
        <w:tc>
          <w:tcPr>
            <w:tcW w:w="552" w:type="pct"/>
            <w:vAlign w:val="center"/>
          </w:tcPr>
          <w:p w:rsidR="00A75976" w:rsidRDefault="00A75976" w:rsidP="00A75976">
            <w:pPr>
              <w:spacing w:after="0"/>
              <w:jc w:val="center"/>
              <w:rPr>
                <w:rFonts w:ascii="楷体_GB2312" w:eastAsia="楷体_GB2312"/>
              </w:rPr>
            </w:pPr>
            <w:r>
              <w:rPr>
                <w:rFonts w:ascii="楷体_GB2312" w:eastAsia="楷体_GB2312" w:hint="eastAsia"/>
              </w:rPr>
              <w:t>善于正确利用网络资源，具有5篇或以上相关参考文献。</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15E77">
              <w:rPr>
                <w:rFonts w:ascii="Times New Roman" w:eastAsia="楷体_GB2312" w:hAnsi="Times New Roman" w:cs="Times New Roman" w:hint="eastAsia"/>
              </w:rPr>
              <w:t>正确利用网络资源，具有</w:t>
            </w:r>
            <w:r w:rsidRPr="00815E77">
              <w:rPr>
                <w:rFonts w:ascii="Times New Roman" w:eastAsia="楷体_GB2312" w:hAnsi="Times New Roman" w:cs="Times New Roman" w:hint="eastAsia"/>
              </w:rPr>
              <w:t>5</w:t>
            </w:r>
            <w:r w:rsidRPr="00815E77">
              <w:rPr>
                <w:rFonts w:ascii="Times New Roman" w:eastAsia="楷体_GB2312" w:hAnsi="Times New Roman" w:cs="Times New Roman" w:hint="eastAsia"/>
              </w:rPr>
              <w:t>篇</w:t>
            </w:r>
            <w:r>
              <w:rPr>
                <w:rFonts w:ascii="Times New Roman" w:eastAsia="楷体_GB2312" w:hAnsi="Times New Roman" w:cs="Times New Roman" w:hint="eastAsia"/>
              </w:rPr>
              <w:t>或以上</w:t>
            </w:r>
            <w:r w:rsidRPr="00815E77">
              <w:rPr>
                <w:rFonts w:ascii="Times New Roman" w:eastAsia="楷体_GB2312" w:hAnsi="Times New Roman" w:cs="Times New Roman" w:hint="eastAsia"/>
              </w:rPr>
              <w:t>相关参考文献</w:t>
            </w:r>
            <w:r>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815E77">
              <w:rPr>
                <w:rFonts w:ascii="Times New Roman" w:eastAsia="楷体_GB2312" w:hAnsi="Times New Roman" w:cs="Times New Roman" w:hint="eastAsia"/>
              </w:rPr>
              <w:t>正确利用网络资源，具有</w:t>
            </w:r>
            <w:r w:rsidRPr="00815E77">
              <w:rPr>
                <w:rFonts w:ascii="Times New Roman" w:eastAsia="楷体_GB2312" w:hAnsi="Times New Roman" w:cs="Times New Roman" w:hint="eastAsia"/>
              </w:rPr>
              <w:t>5</w:t>
            </w:r>
            <w:r w:rsidRPr="00815E77">
              <w:rPr>
                <w:rFonts w:ascii="Times New Roman" w:eastAsia="楷体_GB2312" w:hAnsi="Times New Roman" w:cs="Times New Roman" w:hint="eastAsia"/>
              </w:rPr>
              <w:t>篇相关参考文献</w:t>
            </w:r>
            <w:r>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920124">
              <w:rPr>
                <w:rFonts w:ascii="Times New Roman" w:eastAsia="楷体_GB2312" w:hAnsi="Times New Roman" w:cs="Times New Roman" w:hint="eastAsia"/>
              </w:rPr>
              <w:t>能够在指导老师督促下</w:t>
            </w:r>
            <w:r w:rsidRPr="00815E77">
              <w:rPr>
                <w:rFonts w:ascii="Times New Roman" w:eastAsia="楷体_GB2312" w:hAnsi="Times New Roman" w:cs="Times New Roman" w:hint="eastAsia"/>
              </w:rPr>
              <w:t>利用网络资源，具有</w:t>
            </w:r>
            <w:r w:rsidRPr="00815E77">
              <w:rPr>
                <w:rFonts w:ascii="Times New Roman" w:eastAsia="楷体_GB2312" w:hAnsi="Times New Roman" w:cs="Times New Roman" w:hint="eastAsia"/>
              </w:rPr>
              <w:t>5</w:t>
            </w:r>
            <w:r w:rsidRPr="00815E77">
              <w:rPr>
                <w:rFonts w:ascii="Times New Roman" w:eastAsia="楷体_GB2312" w:hAnsi="Times New Roman" w:cs="Times New Roman" w:hint="eastAsia"/>
              </w:rPr>
              <w:t>篇相关参考文献</w:t>
            </w:r>
            <w:r>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815E77">
              <w:rPr>
                <w:rFonts w:ascii="Times New Roman" w:eastAsia="楷体_GB2312" w:hAnsi="Times New Roman" w:cs="Times New Roman" w:hint="eastAsia"/>
              </w:rPr>
              <w:t>正确利用网络资源，</w:t>
            </w:r>
            <w:r>
              <w:rPr>
                <w:rFonts w:ascii="Times New Roman" w:eastAsia="楷体_GB2312" w:hAnsi="Times New Roman" w:cs="Times New Roman" w:hint="eastAsia"/>
              </w:rPr>
              <w:t>不能检索到相关</w:t>
            </w:r>
            <w:r w:rsidRPr="00815E77">
              <w:rPr>
                <w:rFonts w:ascii="Times New Roman" w:eastAsia="楷体_GB2312" w:hAnsi="Times New Roman" w:cs="Times New Roman" w:hint="eastAsia"/>
              </w:rPr>
              <w:t>参考文献</w:t>
            </w:r>
            <w:r>
              <w:rPr>
                <w:rFonts w:ascii="Times New Roman" w:eastAsia="楷体_GB2312" w:hAnsi="Times New Roman" w:cs="Times New Roman" w:hint="eastAsia"/>
              </w:rPr>
              <w:t>。</w:t>
            </w:r>
          </w:p>
        </w:tc>
      </w:tr>
      <w:tr w:rsidR="00A75976" w:rsidRPr="006B327F" w:rsidTr="00A75976">
        <w:tc>
          <w:tcPr>
            <w:tcW w:w="249" w:type="pct"/>
            <w:vMerge w:val="restart"/>
            <w:tcMar>
              <w:top w:w="57" w:type="dxa"/>
              <w:bottom w:w="57" w:type="dxa"/>
            </w:tcMar>
            <w:vAlign w:val="center"/>
          </w:tcPr>
          <w:p w:rsidR="00A75976" w:rsidRPr="00B6118F" w:rsidRDefault="00A75976" w:rsidP="00A75976">
            <w:pPr>
              <w:spacing w:after="0"/>
              <w:jc w:val="center"/>
              <w:rPr>
                <w:rFonts w:ascii="楷体_GB2312" w:eastAsia="楷体_GB2312"/>
              </w:rPr>
            </w:pPr>
            <w:r w:rsidRPr="00161C3B">
              <w:rPr>
                <w:rFonts w:ascii="楷体_GB2312" w:eastAsia="楷体_GB2312"/>
              </w:rPr>
              <w:lastRenderedPageBreak/>
              <w:t>10．</w:t>
            </w:r>
            <w:r w:rsidRPr="00161C3B">
              <w:rPr>
                <w:rFonts w:ascii="楷体_GB2312" w:eastAsia="楷体_GB2312" w:hint="eastAsia"/>
              </w:rPr>
              <w:t>沟通</w:t>
            </w: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10-1 能够就复杂机械工程问题做出书面和口头的清晰表达</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能够撰写出课程设计说明书、能够绘制图纸，并能完整的表述出设计过程和方案优化过程等。</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Pr>
                <w:rFonts w:ascii="楷体_GB2312" w:eastAsia="楷体_GB2312" w:hint="eastAsia"/>
              </w:rPr>
              <w:t>说明书撰写规范，图纸正确，表达清晰，答辩中设计过程讲解清晰。</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815E77">
              <w:rPr>
                <w:rFonts w:ascii="Times New Roman" w:eastAsia="楷体_GB2312" w:hAnsi="Times New Roman" w:cs="Times New Roman" w:hint="eastAsia"/>
              </w:rPr>
              <w:t>按时完成阶段性进展任务，说明书撰写规范，图纸正确，表达</w:t>
            </w:r>
            <w:r>
              <w:rPr>
                <w:rFonts w:ascii="Times New Roman" w:eastAsia="楷体_GB2312" w:hAnsi="Times New Roman" w:cs="Times New Roman" w:hint="eastAsia"/>
              </w:rPr>
              <w:t>较为</w:t>
            </w:r>
            <w:r w:rsidRPr="00815E77">
              <w:rPr>
                <w:rFonts w:ascii="Times New Roman" w:eastAsia="楷体_GB2312" w:hAnsi="Times New Roman" w:cs="Times New Roman" w:hint="eastAsia"/>
              </w:rPr>
              <w:t>清晰，答辩中设计过程讲解清晰。</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能够</w:t>
            </w:r>
            <w:r w:rsidRPr="00815E77">
              <w:rPr>
                <w:rFonts w:ascii="Times New Roman" w:eastAsia="楷体_GB2312" w:hAnsi="Times New Roman" w:cs="Times New Roman" w:hint="eastAsia"/>
              </w:rPr>
              <w:t>按时完成阶段性进展任务，说明书撰写</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规范，图纸</w:t>
            </w:r>
            <w:r>
              <w:rPr>
                <w:rFonts w:ascii="Times New Roman" w:eastAsia="楷体_GB2312" w:hAnsi="Times New Roman" w:cs="Times New Roman" w:hint="eastAsia"/>
              </w:rPr>
              <w:t>基本</w:t>
            </w:r>
            <w:r w:rsidRPr="00815E77">
              <w:rPr>
                <w:rFonts w:ascii="Times New Roman" w:eastAsia="楷体_GB2312" w:hAnsi="Times New Roman" w:cs="Times New Roman" w:hint="eastAsia"/>
              </w:rPr>
              <w:t>正确，表达</w:t>
            </w:r>
            <w:r>
              <w:rPr>
                <w:rFonts w:ascii="Times New Roman" w:eastAsia="楷体_GB2312" w:hAnsi="Times New Roman" w:cs="Times New Roman" w:hint="eastAsia"/>
              </w:rPr>
              <w:t>尚</w:t>
            </w:r>
            <w:r w:rsidRPr="00815E77">
              <w:rPr>
                <w:rFonts w:ascii="Times New Roman" w:eastAsia="楷体_GB2312" w:hAnsi="Times New Roman" w:cs="Times New Roman" w:hint="eastAsia"/>
              </w:rPr>
              <w:t>清晰，答辩中设计过程讲解</w:t>
            </w:r>
            <w:r>
              <w:rPr>
                <w:rFonts w:ascii="Times New Roman" w:eastAsia="楷体_GB2312" w:hAnsi="Times New Roman" w:cs="Times New Roman" w:hint="eastAsia"/>
              </w:rPr>
              <w:t>基本清楚</w:t>
            </w:r>
            <w:r w:rsidRPr="00815E77">
              <w:rPr>
                <w:rFonts w:ascii="Times New Roman" w:eastAsia="楷体_GB2312" w:hAnsi="Times New Roman" w:cs="Times New Roman"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920124">
              <w:rPr>
                <w:rFonts w:ascii="Times New Roman" w:eastAsia="楷体_GB2312" w:hAnsi="Times New Roman" w:cs="Times New Roman" w:hint="eastAsia"/>
              </w:rPr>
              <w:t>能够在指导老师督促下</w:t>
            </w:r>
            <w:r w:rsidRPr="00815E77">
              <w:rPr>
                <w:rFonts w:ascii="Times New Roman" w:eastAsia="楷体_GB2312" w:hAnsi="Times New Roman" w:cs="Times New Roman" w:hint="eastAsia"/>
              </w:rPr>
              <w:t>按时完成阶段性进展任务，说明书撰写</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规范，图纸</w:t>
            </w:r>
            <w:r>
              <w:rPr>
                <w:rFonts w:ascii="Times New Roman" w:eastAsia="楷体_GB2312" w:hAnsi="Times New Roman" w:cs="Times New Roman" w:hint="eastAsia"/>
              </w:rPr>
              <w:t>表达存在错误</w:t>
            </w:r>
            <w:r w:rsidRPr="00815E77">
              <w:rPr>
                <w:rFonts w:ascii="Times New Roman" w:eastAsia="楷体_GB2312" w:hAnsi="Times New Roman" w:cs="Times New Roman" w:hint="eastAsia"/>
              </w:rPr>
              <w:t>，表达</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清晰，答辩中</w:t>
            </w:r>
            <w:r>
              <w:rPr>
                <w:rFonts w:ascii="Times New Roman" w:eastAsia="楷体_GB2312" w:hAnsi="Times New Roman" w:cs="Times New Roman" w:hint="eastAsia"/>
              </w:rPr>
              <w:t>，经过老师提示能够概略讲解</w:t>
            </w:r>
            <w:r w:rsidRPr="00815E77">
              <w:rPr>
                <w:rFonts w:ascii="Times New Roman" w:eastAsia="楷体_GB2312" w:hAnsi="Times New Roman" w:cs="Times New Roman" w:hint="eastAsia"/>
              </w:rPr>
              <w:t>设计过程。</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Pr>
                <w:rFonts w:ascii="Times New Roman" w:eastAsia="楷体_GB2312" w:hAnsi="Times New Roman" w:cs="Times New Roman" w:hint="eastAsia"/>
              </w:rPr>
              <w:t>不能</w:t>
            </w:r>
            <w:r w:rsidRPr="00815E77">
              <w:rPr>
                <w:rFonts w:ascii="Times New Roman" w:eastAsia="楷体_GB2312" w:hAnsi="Times New Roman" w:cs="Times New Roman" w:hint="eastAsia"/>
              </w:rPr>
              <w:t>按时完成阶段性进展任务，说明书撰写</w:t>
            </w:r>
            <w:r>
              <w:rPr>
                <w:rFonts w:ascii="Times New Roman" w:eastAsia="楷体_GB2312" w:hAnsi="Times New Roman" w:cs="Times New Roman" w:hint="eastAsia"/>
              </w:rPr>
              <w:t>不</w:t>
            </w:r>
            <w:r w:rsidRPr="00815E77">
              <w:rPr>
                <w:rFonts w:ascii="Times New Roman" w:eastAsia="楷体_GB2312" w:hAnsi="Times New Roman" w:cs="Times New Roman" w:hint="eastAsia"/>
              </w:rPr>
              <w:t>规范，图纸正确</w:t>
            </w:r>
            <w:r>
              <w:rPr>
                <w:rFonts w:ascii="Times New Roman" w:eastAsia="楷体_GB2312" w:hAnsi="Times New Roman" w:cs="Times New Roman" w:hint="eastAsia"/>
              </w:rPr>
              <w:t>性差</w:t>
            </w:r>
            <w:r w:rsidRPr="00815E77">
              <w:rPr>
                <w:rFonts w:ascii="Times New Roman" w:eastAsia="楷体_GB2312" w:hAnsi="Times New Roman" w:cs="Times New Roman" w:hint="eastAsia"/>
              </w:rPr>
              <w:t>，表达</w:t>
            </w:r>
            <w:r>
              <w:rPr>
                <w:rFonts w:ascii="Times New Roman" w:eastAsia="楷体_GB2312" w:hAnsi="Times New Roman" w:cs="Times New Roman" w:hint="eastAsia"/>
              </w:rPr>
              <w:t>不够</w:t>
            </w:r>
            <w:r w:rsidRPr="00815E77">
              <w:rPr>
                <w:rFonts w:ascii="Times New Roman" w:eastAsia="楷体_GB2312" w:hAnsi="Times New Roman" w:cs="Times New Roman" w:hint="eastAsia"/>
              </w:rPr>
              <w:t>清晰，答辩中设计过程讲解</w:t>
            </w:r>
            <w:r>
              <w:rPr>
                <w:rFonts w:ascii="Times New Roman" w:eastAsia="楷体_GB2312" w:hAnsi="Times New Roman" w:cs="Times New Roman" w:hint="eastAsia"/>
              </w:rPr>
              <w:t>不</w:t>
            </w:r>
            <w:r w:rsidRPr="00815E77">
              <w:rPr>
                <w:rFonts w:ascii="Times New Roman" w:eastAsia="楷体_GB2312" w:hAnsi="Times New Roman" w:cs="Times New Roman" w:hint="eastAsia"/>
              </w:rPr>
              <w:t>清晰。</w:t>
            </w:r>
          </w:p>
        </w:tc>
      </w:tr>
      <w:tr w:rsidR="00A75976" w:rsidRPr="006B327F" w:rsidTr="00A75976">
        <w:tc>
          <w:tcPr>
            <w:tcW w:w="249" w:type="pct"/>
            <w:vMerge/>
            <w:tcMar>
              <w:top w:w="57" w:type="dxa"/>
              <w:bottom w:w="57" w:type="dxa"/>
            </w:tcMar>
            <w:vAlign w:val="center"/>
          </w:tcPr>
          <w:p w:rsidR="00A75976" w:rsidRPr="00B6118F" w:rsidRDefault="00A75976" w:rsidP="00A75976">
            <w:pPr>
              <w:spacing w:after="0"/>
              <w:jc w:val="center"/>
              <w:rPr>
                <w:rFonts w:ascii="楷体_GB2312" w:eastAsia="楷体_GB2312"/>
              </w:rPr>
            </w:pPr>
          </w:p>
        </w:tc>
        <w:tc>
          <w:tcPr>
            <w:tcW w:w="509" w:type="pct"/>
            <w:tcMar>
              <w:top w:w="57" w:type="dxa"/>
              <w:bottom w:w="57" w:type="dxa"/>
            </w:tcMar>
            <w:vAlign w:val="center"/>
          </w:tcPr>
          <w:p w:rsidR="00A75976" w:rsidRPr="00161C3B" w:rsidRDefault="00A75976" w:rsidP="00A75976">
            <w:pPr>
              <w:spacing w:after="0"/>
              <w:rPr>
                <w:rFonts w:ascii="楷体_GB2312" w:eastAsia="楷体_GB2312"/>
              </w:rPr>
            </w:pPr>
            <w:r w:rsidRPr="00161C3B">
              <w:rPr>
                <w:rFonts w:ascii="楷体_GB2312" w:eastAsia="楷体_GB2312"/>
              </w:rPr>
              <w:t>10-2 能够就复杂机械工程问题的解决思路和方案与业界同行及社会公众进行有效沟通</w:t>
            </w:r>
            <w:r w:rsidRPr="00161C3B">
              <w:rPr>
                <w:rFonts w:ascii="楷体_GB2312" w:eastAsia="楷体_GB2312" w:hint="eastAsia"/>
              </w:rPr>
              <w:t>。</w:t>
            </w:r>
          </w:p>
        </w:tc>
        <w:tc>
          <w:tcPr>
            <w:tcW w:w="560" w:type="pct"/>
            <w:tcMar>
              <w:top w:w="57" w:type="dxa"/>
              <w:bottom w:w="57" w:type="dxa"/>
            </w:tcMar>
            <w:vAlign w:val="center"/>
          </w:tcPr>
          <w:p w:rsidR="00A75976" w:rsidRPr="00F85C21" w:rsidRDefault="00A75976" w:rsidP="00A75976">
            <w:pPr>
              <w:spacing w:after="0"/>
              <w:rPr>
                <w:rFonts w:ascii="楷体_GB2312" w:eastAsia="楷体_GB2312"/>
              </w:rPr>
            </w:pPr>
            <w:r w:rsidRPr="00F85C21">
              <w:rPr>
                <w:rFonts w:ascii="楷体_GB2312" w:eastAsia="楷体_GB2312" w:hint="eastAsia"/>
              </w:rPr>
              <w:t>能够针对所设计系统方案的解决思路与同行及社会公众进行有效沟通。</w:t>
            </w:r>
          </w:p>
        </w:tc>
        <w:tc>
          <w:tcPr>
            <w:tcW w:w="369" w:type="pct"/>
            <w:vAlign w:val="center"/>
          </w:tcPr>
          <w:p w:rsidR="00A75976" w:rsidRDefault="00A75976" w:rsidP="00A75976">
            <w:pPr>
              <w:spacing w:after="0"/>
              <w:jc w:val="center"/>
              <w:rPr>
                <w:rFonts w:ascii="楷体_GB2312" w:eastAsia="楷体_GB2312"/>
              </w:rPr>
            </w:pPr>
            <w:r>
              <w:rPr>
                <w:rFonts w:ascii="楷体_GB2312" w:eastAsia="楷体_GB2312" w:hint="eastAsia"/>
              </w:rPr>
              <w:t>日常指导</w:t>
            </w:r>
          </w:p>
          <w:p w:rsidR="00A75976" w:rsidRDefault="00A75976" w:rsidP="00A75976">
            <w:pPr>
              <w:spacing w:after="0"/>
              <w:jc w:val="center"/>
              <w:rPr>
                <w:rFonts w:ascii="楷体_GB2312" w:eastAsia="楷体_GB2312"/>
              </w:rPr>
            </w:pPr>
            <w:r>
              <w:rPr>
                <w:rFonts w:ascii="楷体_GB2312" w:eastAsia="楷体_GB2312" w:hint="eastAsia"/>
              </w:rPr>
              <w:t>说明书</w:t>
            </w:r>
          </w:p>
          <w:p w:rsidR="00A75976" w:rsidRDefault="00A75976" w:rsidP="00A75976">
            <w:pPr>
              <w:spacing w:after="0"/>
              <w:jc w:val="center"/>
              <w:rPr>
                <w:rFonts w:ascii="楷体_GB2312" w:eastAsia="楷体_GB2312"/>
              </w:rPr>
            </w:pPr>
            <w:r>
              <w:rPr>
                <w:rFonts w:ascii="楷体_GB2312" w:eastAsia="楷体_GB2312" w:hint="eastAsia"/>
              </w:rPr>
              <w:t>图纸</w:t>
            </w:r>
          </w:p>
          <w:p w:rsidR="00A75976" w:rsidRPr="00161C3B" w:rsidRDefault="00A75976" w:rsidP="00A75976">
            <w:pPr>
              <w:spacing w:after="0"/>
              <w:jc w:val="center"/>
              <w:rPr>
                <w:rFonts w:ascii="楷体_GB2312" w:eastAsia="楷体_GB2312"/>
              </w:rPr>
            </w:pPr>
            <w:r>
              <w:rPr>
                <w:rFonts w:ascii="楷体_GB2312" w:eastAsia="楷体_GB2312" w:hint="eastAsia"/>
              </w:rPr>
              <w:t>答辩</w:t>
            </w:r>
          </w:p>
        </w:tc>
        <w:tc>
          <w:tcPr>
            <w:tcW w:w="552" w:type="pct"/>
            <w:vAlign w:val="center"/>
          </w:tcPr>
          <w:p w:rsidR="00A75976" w:rsidRPr="00720AC8" w:rsidRDefault="00A75976" w:rsidP="00A75976">
            <w:pPr>
              <w:spacing w:after="0"/>
              <w:jc w:val="center"/>
              <w:rPr>
                <w:rFonts w:ascii="Times New Roman" w:eastAsia="楷体_GB2312" w:hAnsi="Times New Roman" w:cs="Times New Roman"/>
              </w:rPr>
            </w:pPr>
            <w:r w:rsidRPr="00720AC8">
              <w:rPr>
                <w:rFonts w:ascii="Times New Roman" w:eastAsia="楷体_GB2312" w:hAnsi="Times New Roman" w:cs="Times New Roman"/>
              </w:rPr>
              <w:t>15%</w:t>
            </w:r>
          </w:p>
        </w:tc>
        <w:tc>
          <w:tcPr>
            <w:tcW w:w="552" w:type="pct"/>
            <w:vAlign w:val="center"/>
          </w:tcPr>
          <w:p w:rsidR="00A75976" w:rsidRPr="00161C3B" w:rsidRDefault="00A75976" w:rsidP="00A75976">
            <w:pPr>
              <w:spacing w:after="0"/>
              <w:jc w:val="center"/>
              <w:rPr>
                <w:rFonts w:ascii="楷体_GB2312" w:eastAsia="楷体_GB2312"/>
              </w:rPr>
            </w:pPr>
            <w:r>
              <w:rPr>
                <w:rFonts w:ascii="Times New Roman" w:eastAsia="楷体_GB2312" w:hAnsi="Times New Roman" w:cs="Times New Roman"/>
              </w:rPr>
              <w:t>圆满</w:t>
            </w:r>
            <w:r w:rsidRPr="007B4599">
              <w:rPr>
                <w:rFonts w:ascii="Times New Roman" w:eastAsia="楷体_GB2312" w:hAnsi="Times New Roman" w:cs="Times New Roman"/>
              </w:rPr>
              <w:t>按时完成阶段性进展任务，</w:t>
            </w:r>
            <w:r>
              <w:rPr>
                <w:rFonts w:ascii="楷体_GB2312" w:eastAsia="楷体_GB2312" w:hint="eastAsia"/>
              </w:rPr>
              <w:t>能够清晰表达解决问题的多种方案的选择，</w:t>
            </w:r>
            <w:r w:rsidRPr="00920124">
              <w:rPr>
                <w:rFonts w:ascii="楷体_GB2312" w:eastAsia="楷体_GB2312" w:hint="eastAsia"/>
              </w:rPr>
              <w:t>针对所设计系统方案的解决思路</w:t>
            </w:r>
            <w:r w:rsidRPr="00161C3B">
              <w:rPr>
                <w:rFonts w:ascii="楷体_GB2312" w:eastAsia="楷体_GB2312"/>
              </w:rPr>
              <w:t>与业界同行及社会公众进行有效沟通</w:t>
            </w:r>
            <w:r>
              <w:rPr>
                <w:rFonts w:ascii="楷体_GB2312" w:eastAsia="楷体_GB2312" w:hint="eastAsia"/>
              </w:rPr>
              <w:t>。</w:t>
            </w:r>
          </w:p>
        </w:tc>
        <w:tc>
          <w:tcPr>
            <w:tcW w:w="552" w:type="pct"/>
            <w:vAlign w:val="center"/>
          </w:tcPr>
          <w:p w:rsidR="00A75976" w:rsidRPr="00815E77" w:rsidRDefault="00A75976" w:rsidP="00A75976">
            <w:pPr>
              <w:spacing w:after="0"/>
              <w:jc w:val="center"/>
              <w:rPr>
                <w:rFonts w:ascii="Times New Roman" w:eastAsia="楷体_GB2312" w:hAnsi="Times New Roman" w:cs="Times New Roman"/>
              </w:rPr>
            </w:pPr>
            <w:r w:rsidRPr="00920124">
              <w:rPr>
                <w:rFonts w:ascii="Times New Roman" w:eastAsia="楷体_GB2312" w:hAnsi="Times New Roman" w:cs="Times New Roman" w:hint="eastAsia"/>
              </w:rPr>
              <w:t>按时完成阶段性进展任务，能够清晰表达解决问题的多种方案的选择，针对所设计系统方案的解决思路与业界同行及社会公众进行有效沟通</w:t>
            </w:r>
            <w:r>
              <w:rPr>
                <w:rFonts w:ascii="Times New Roman" w:eastAsia="楷体_GB2312" w:hAnsi="Times New Roman" w:cs="Times New Roman" w:hint="eastAsia"/>
              </w:rPr>
              <w:t>。</w:t>
            </w:r>
          </w:p>
        </w:tc>
        <w:tc>
          <w:tcPr>
            <w:tcW w:w="552" w:type="pct"/>
            <w:vAlign w:val="center"/>
          </w:tcPr>
          <w:p w:rsidR="00A75976" w:rsidRPr="00920124" w:rsidRDefault="00A75976" w:rsidP="00A75976">
            <w:pPr>
              <w:spacing w:after="0"/>
              <w:rPr>
                <w:rFonts w:ascii="Times New Roman" w:eastAsia="楷体_GB2312" w:hAnsi="Times New Roman" w:cs="Times New Roman"/>
              </w:rPr>
            </w:pPr>
            <w:r>
              <w:rPr>
                <w:rFonts w:ascii="Times New Roman" w:eastAsia="楷体_GB2312" w:hAnsi="Times New Roman" w:cs="Times New Roman" w:hint="eastAsia"/>
              </w:rPr>
              <w:t>能够</w:t>
            </w:r>
            <w:r w:rsidRPr="00920124">
              <w:rPr>
                <w:rFonts w:ascii="Times New Roman" w:eastAsia="楷体_GB2312" w:hAnsi="Times New Roman" w:cs="Times New Roman" w:hint="eastAsia"/>
              </w:rPr>
              <w:t>按时完成阶段性进展任务，能够</w:t>
            </w:r>
            <w:r>
              <w:rPr>
                <w:rFonts w:ascii="Times New Roman" w:eastAsia="楷体_GB2312" w:hAnsi="Times New Roman" w:cs="Times New Roman" w:hint="eastAsia"/>
              </w:rPr>
              <w:t>较为</w:t>
            </w:r>
            <w:r w:rsidRPr="00920124">
              <w:rPr>
                <w:rFonts w:ascii="Times New Roman" w:eastAsia="楷体_GB2312" w:hAnsi="Times New Roman" w:cs="Times New Roman" w:hint="eastAsia"/>
              </w:rPr>
              <w:t>清晰</w:t>
            </w:r>
            <w:r>
              <w:rPr>
                <w:rFonts w:ascii="Times New Roman" w:eastAsia="楷体_GB2312" w:hAnsi="Times New Roman" w:cs="Times New Roman" w:hint="eastAsia"/>
              </w:rPr>
              <w:t>地</w:t>
            </w:r>
            <w:r w:rsidRPr="00920124">
              <w:rPr>
                <w:rFonts w:ascii="Times New Roman" w:eastAsia="楷体_GB2312" w:hAnsi="Times New Roman" w:cs="Times New Roman" w:hint="eastAsia"/>
              </w:rPr>
              <w:t>表达解决问题的多种方案的选择，针对所设计系统方案的解决思路</w:t>
            </w:r>
            <w:r>
              <w:rPr>
                <w:rFonts w:ascii="Times New Roman" w:eastAsia="楷体_GB2312" w:hAnsi="Times New Roman" w:cs="Times New Roman" w:hint="eastAsia"/>
              </w:rPr>
              <w:t>能够</w:t>
            </w:r>
            <w:r w:rsidRPr="00920124">
              <w:rPr>
                <w:rFonts w:ascii="Times New Roman" w:eastAsia="楷体_GB2312" w:hAnsi="Times New Roman" w:cs="Times New Roman" w:hint="eastAsia"/>
              </w:rPr>
              <w:t>与业界同行及社会公众进行沟通。</w:t>
            </w:r>
          </w:p>
        </w:tc>
        <w:tc>
          <w:tcPr>
            <w:tcW w:w="552" w:type="pct"/>
            <w:vAlign w:val="center"/>
          </w:tcPr>
          <w:p w:rsidR="00A75976" w:rsidRPr="00920124" w:rsidRDefault="00A75976" w:rsidP="00A75976">
            <w:pPr>
              <w:spacing w:after="0"/>
              <w:rPr>
                <w:rFonts w:ascii="Times New Roman" w:eastAsia="楷体_GB2312" w:hAnsi="Times New Roman" w:cs="Times New Roman"/>
              </w:rPr>
            </w:pPr>
            <w:r w:rsidRPr="00920124">
              <w:rPr>
                <w:rFonts w:ascii="Times New Roman" w:eastAsia="楷体_GB2312" w:hAnsi="Times New Roman" w:cs="Times New Roman" w:hint="eastAsia"/>
              </w:rPr>
              <w:t>能够在指导老师督促下按时完成阶段性进展任务，</w:t>
            </w:r>
            <w:r>
              <w:rPr>
                <w:rFonts w:ascii="Times New Roman" w:eastAsia="楷体_GB2312" w:hAnsi="Times New Roman" w:cs="Times New Roman" w:hint="eastAsia"/>
              </w:rPr>
              <w:t>基本可以</w:t>
            </w:r>
            <w:r w:rsidRPr="00920124">
              <w:rPr>
                <w:rFonts w:ascii="Times New Roman" w:eastAsia="楷体_GB2312" w:hAnsi="Times New Roman" w:cs="Times New Roman" w:hint="eastAsia"/>
              </w:rPr>
              <w:t>表达解决问题的多种方案的选择，针对所设计系统方案的解决思路</w:t>
            </w:r>
            <w:r>
              <w:rPr>
                <w:rFonts w:ascii="Times New Roman" w:eastAsia="楷体_GB2312" w:hAnsi="Times New Roman" w:cs="Times New Roman" w:hint="eastAsia"/>
              </w:rPr>
              <w:t>能够</w:t>
            </w:r>
            <w:r w:rsidRPr="00920124">
              <w:rPr>
                <w:rFonts w:ascii="Times New Roman" w:eastAsia="楷体_GB2312" w:hAnsi="Times New Roman" w:cs="Times New Roman" w:hint="eastAsia"/>
              </w:rPr>
              <w:t>与业界同行及社会公众进行沟通。</w:t>
            </w:r>
          </w:p>
        </w:tc>
        <w:tc>
          <w:tcPr>
            <w:tcW w:w="552" w:type="pct"/>
            <w:vAlign w:val="center"/>
          </w:tcPr>
          <w:p w:rsidR="00A75976" w:rsidRPr="00920124" w:rsidRDefault="00A75976" w:rsidP="00A75976">
            <w:pPr>
              <w:spacing w:after="0"/>
              <w:rPr>
                <w:rFonts w:ascii="Times New Roman" w:eastAsia="楷体_GB2312" w:hAnsi="Times New Roman" w:cs="Times New Roman"/>
              </w:rPr>
            </w:pPr>
            <w:r>
              <w:rPr>
                <w:rFonts w:ascii="Times New Roman" w:eastAsia="楷体_GB2312" w:hAnsi="Times New Roman" w:cs="Times New Roman" w:hint="eastAsia"/>
              </w:rPr>
              <w:t>不能</w:t>
            </w:r>
            <w:r w:rsidRPr="00920124">
              <w:rPr>
                <w:rFonts w:ascii="Times New Roman" w:eastAsia="楷体_GB2312" w:hAnsi="Times New Roman" w:cs="Times New Roman" w:hint="eastAsia"/>
              </w:rPr>
              <w:t>按时完成阶段性进展任务，</w:t>
            </w:r>
            <w:r>
              <w:rPr>
                <w:rFonts w:ascii="Times New Roman" w:eastAsia="楷体_GB2312" w:hAnsi="Times New Roman" w:cs="Times New Roman" w:hint="eastAsia"/>
              </w:rPr>
              <w:t>不</w:t>
            </w:r>
            <w:r w:rsidRPr="00920124">
              <w:rPr>
                <w:rFonts w:ascii="Times New Roman" w:eastAsia="楷体_GB2312" w:hAnsi="Times New Roman" w:cs="Times New Roman" w:hint="eastAsia"/>
              </w:rPr>
              <w:t>能够清晰表达解决问题的多种方案的选择，针对所设计系统方案的解决思路与业界同行及社会公众沟通</w:t>
            </w:r>
            <w:r>
              <w:rPr>
                <w:rFonts w:ascii="Times New Roman" w:eastAsia="楷体_GB2312" w:hAnsi="Times New Roman" w:cs="Times New Roman" w:hint="eastAsia"/>
              </w:rPr>
              <w:t>效果差</w:t>
            </w:r>
            <w:r w:rsidRPr="00920124">
              <w:rPr>
                <w:rFonts w:ascii="Times New Roman" w:eastAsia="楷体_GB2312" w:hAnsi="Times New Roman" w:cs="Times New Roman" w:hint="eastAsia"/>
              </w:rPr>
              <w:t>。</w:t>
            </w:r>
          </w:p>
        </w:tc>
      </w:tr>
    </w:tbl>
    <w:p w:rsidR="00563E4D" w:rsidRDefault="00563E4D" w:rsidP="00923658">
      <w:pPr>
        <w:widowControl w:val="0"/>
        <w:autoSpaceDE w:val="0"/>
        <w:autoSpaceDN w:val="0"/>
        <w:snapToGrid/>
        <w:spacing w:after="0"/>
        <w:rPr>
          <w:rFonts w:ascii="楷体_GB2312" w:eastAsia="楷体_GB2312" w:hAnsi="宋体"/>
          <w:b/>
          <w:sz w:val="24"/>
        </w:rPr>
      </w:pPr>
    </w:p>
    <w:p w:rsidR="00563E4D" w:rsidRDefault="00563E4D" w:rsidP="00923658">
      <w:pPr>
        <w:widowControl w:val="0"/>
        <w:autoSpaceDE w:val="0"/>
        <w:autoSpaceDN w:val="0"/>
        <w:snapToGrid/>
        <w:spacing w:after="0"/>
        <w:rPr>
          <w:rFonts w:ascii="楷体_GB2312" w:eastAsia="楷体_GB2312" w:hAnsi="宋体"/>
          <w:b/>
          <w:sz w:val="24"/>
        </w:rPr>
      </w:pPr>
    </w:p>
    <w:p w:rsidR="004358AB" w:rsidRPr="00B846F0" w:rsidRDefault="00B53709" w:rsidP="00C85803">
      <w:pPr>
        <w:spacing w:line="360" w:lineRule="auto"/>
        <w:ind w:firstLineChars="1900" w:firstLine="4196"/>
        <w:rPr>
          <w:rFonts w:ascii="楷体_GB2312" w:eastAsia="楷体_GB2312"/>
        </w:rPr>
      </w:pPr>
      <w:r w:rsidRPr="00B846F0">
        <w:rPr>
          <w:rFonts w:ascii="楷体_GB2312" w:eastAsia="楷体_GB2312" w:hAnsi="宋体" w:hint="eastAsia"/>
          <w:b/>
        </w:rPr>
        <w:t>撰稿人</w:t>
      </w:r>
      <w:r w:rsidRPr="00B846F0">
        <w:rPr>
          <w:rFonts w:ascii="楷体_GB2312" w:eastAsia="楷体_GB2312" w:hAnsi="宋体" w:hint="eastAsia"/>
          <w:sz w:val="24"/>
        </w:rPr>
        <w:t>：</w:t>
      </w:r>
      <w:r w:rsidR="008A60C5">
        <w:rPr>
          <w:rFonts w:ascii="楷体_GB2312" w:eastAsia="楷体_GB2312" w:hAnsi="宋体" w:hint="eastAsia"/>
          <w:bCs/>
        </w:rPr>
        <w:t xml:space="preserve">   </w:t>
      </w:r>
      <w:r w:rsidR="005C619C">
        <w:rPr>
          <w:rFonts w:ascii="楷体_GB2312" w:eastAsia="楷体_GB2312" w:hAnsi="宋体" w:hint="eastAsia"/>
          <w:bCs/>
        </w:rPr>
        <w:t>张辉</w:t>
      </w:r>
      <w:r w:rsidR="008A60C5">
        <w:rPr>
          <w:rFonts w:ascii="楷体_GB2312" w:eastAsia="楷体_GB2312" w:hAnsi="宋体" w:hint="eastAsia"/>
          <w:bCs/>
        </w:rPr>
        <w:t xml:space="preserve"> </w:t>
      </w:r>
      <w:r w:rsidRPr="00B846F0">
        <w:rPr>
          <w:rFonts w:ascii="楷体_GB2312" w:eastAsia="楷体_GB2312" w:hAnsi="宋体" w:hint="eastAsia"/>
          <w:bCs/>
        </w:rPr>
        <w:t xml:space="preserve"> </w:t>
      </w:r>
      <w:r w:rsidRPr="00B846F0">
        <w:rPr>
          <w:rFonts w:ascii="楷体_GB2312" w:eastAsia="楷体_GB2312" w:hAnsi="宋体" w:hint="eastAsia"/>
          <w:b/>
        </w:rPr>
        <w:t xml:space="preserve"> </w:t>
      </w:r>
      <w:r w:rsidRPr="00B846F0">
        <w:rPr>
          <w:rFonts w:ascii="楷体_GB2312" w:eastAsia="楷体_GB2312" w:hAnsi="宋体" w:hint="eastAsia"/>
          <w:sz w:val="24"/>
        </w:rPr>
        <w:t xml:space="preserve">    </w:t>
      </w:r>
      <w:r w:rsidRPr="00B846F0">
        <w:rPr>
          <w:rFonts w:ascii="楷体_GB2312" w:eastAsia="楷体_GB2312" w:hAnsi="宋体" w:hint="eastAsia"/>
          <w:b/>
        </w:rPr>
        <w:t xml:space="preserve"> </w:t>
      </w:r>
      <w:r w:rsidR="00A75976">
        <w:rPr>
          <w:rFonts w:ascii="楷体_GB2312" w:eastAsia="楷体_GB2312" w:hAnsi="宋体"/>
          <w:b/>
        </w:rPr>
        <w:t xml:space="preserve">                            </w:t>
      </w:r>
      <w:r w:rsidRPr="00B846F0">
        <w:rPr>
          <w:rFonts w:ascii="楷体_GB2312" w:eastAsia="楷体_GB2312" w:hAnsi="宋体" w:hint="eastAsia"/>
          <w:b/>
        </w:rPr>
        <w:t>审核人</w:t>
      </w:r>
      <w:r w:rsidRPr="00B846F0">
        <w:rPr>
          <w:rFonts w:ascii="楷体_GB2312" w:eastAsia="楷体_GB2312" w:hAnsi="宋体" w:hint="eastAsia"/>
          <w:sz w:val="24"/>
        </w:rPr>
        <w:t>：</w:t>
      </w:r>
      <w:r w:rsidR="008A60C5">
        <w:rPr>
          <w:rFonts w:ascii="楷体_GB2312" w:eastAsia="楷体_GB2312" w:hAnsi="宋体" w:hint="eastAsia"/>
          <w:bCs/>
        </w:rPr>
        <w:t xml:space="preserve">   </w:t>
      </w:r>
      <w:r w:rsidR="005C619C">
        <w:rPr>
          <w:rFonts w:ascii="楷体_GB2312" w:eastAsia="楷体_GB2312" w:hAnsi="宋体" w:hint="eastAsia"/>
          <w:bCs/>
        </w:rPr>
        <w:t>付秀丽</w:t>
      </w:r>
    </w:p>
    <w:sectPr w:rsidR="004358AB" w:rsidRPr="00B846F0" w:rsidSect="00A75976">
      <w:pgSz w:w="16838" w:h="11906" w:orient="landscape"/>
      <w:pgMar w:top="1135"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31B" w:rsidRDefault="00A7031B" w:rsidP="00B53709">
      <w:pPr>
        <w:spacing w:after="0"/>
      </w:pPr>
      <w:r>
        <w:separator/>
      </w:r>
    </w:p>
  </w:endnote>
  <w:endnote w:type="continuationSeparator" w:id="0">
    <w:p w:rsidR="00A7031B" w:rsidRDefault="00A7031B" w:rsidP="00B537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31B" w:rsidRDefault="00A7031B" w:rsidP="00B53709">
      <w:pPr>
        <w:spacing w:after="0"/>
      </w:pPr>
      <w:r>
        <w:separator/>
      </w:r>
    </w:p>
  </w:footnote>
  <w:footnote w:type="continuationSeparator" w:id="0">
    <w:p w:rsidR="00A7031B" w:rsidRDefault="00A7031B" w:rsidP="00B5370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5FDA"/>
    <w:multiLevelType w:val="multilevel"/>
    <w:tmpl w:val="02E35FDA"/>
    <w:lvl w:ilvl="0">
      <w:start w:val="1"/>
      <w:numFmt w:val="japaneseCounting"/>
      <w:lvlText w:val="%1、"/>
      <w:lvlJc w:val="left"/>
      <w:pPr>
        <w:tabs>
          <w:tab w:val="num" w:pos="1500"/>
        </w:tabs>
        <w:ind w:left="1500" w:hanging="420"/>
      </w:pPr>
      <w:rPr>
        <w:rFonts w:hint="default"/>
      </w:rPr>
    </w:lvl>
    <w:lvl w:ilvl="1">
      <w:start w:val="1"/>
      <w:numFmt w:val="lowerLetter"/>
      <w:lvlText w:val="%2)"/>
      <w:lvlJc w:val="left"/>
      <w:pPr>
        <w:tabs>
          <w:tab w:val="num" w:pos="1575"/>
        </w:tabs>
        <w:ind w:left="1575" w:hanging="420"/>
      </w:pPr>
    </w:lvl>
    <w:lvl w:ilvl="2">
      <w:start w:val="1"/>
      <w:numFmt w:val="lowerRoman"/>
      <w:lvlText w:val="%3."/>
      <w:lvlJc w:val="right"/>
      <w:pPr>
        <w:tabs>
          <w:tab w:val="num" w:pos="1995"/>
        </w:tabs>
        <w:ind w:left="1995" w:hanging="420"/>
      </w:pPr>
    </w:lvl>
    <w:lvl w:ilvl="3">
      <w:start w:val="1"/>
      <w:numFmt w:val="decimal"/>
      <w:lvlText w:val="%4."/>
      <w:lvlJc w:val="left"/>
      <w:pPr>
        <w:tabs>
          <w:tab w:val="num" w:pos="2415"/>
        </w:tabs>
        <w:ind w:left="2415" w:hanging="420"/>
      </w:pPr>
    </w:lvl>
    <w:lvl w:ilvl="4">
      <w:start w:val="1"/>
      <w:numFmt w:val="lowerLetter"/>
      <w:lvlText w:val="%5)"/>
      <w:lvlJc w:val="left"/>
      <w:pPr>
        <w:tabs>
          <w:tab w:val="num" w:pos="2835"/>
        </w:tabs>
        <w:ind w:left="2835" w:hanging="420"/>
      </w:pPr>
    </w:lvl>
    <w:lvl w:ilvl="5">
      <w:start w:val="1"/>
      <w:numFmt w:val="lowerRoman"/>
      <w:lvlText w:val="%6."/>
      <w:lvlJc w:val="right"/>
      <w:pPr>
        <w:tabs>
          <w:tab w:val="num" w:pos="3255"/>
        </w:tabs>
        <w:ind w:left="3255" w:hanging="420"/>
      </w:pPr>
    </w:lvl>
    <w:lvl w:ilvl="6">
      <w:start w:val="1"/>
      <w:numFmt w:val="decimal"/>
      <w:lvlText w:val="%7."/>
      <w:lvlJc w:val="left"/>
      <w:pPr>
        <w:tabs>
          <w:tab w:val="num" w:pos="3675"/>
        </w:tabs>
        <w:ind w:left="3675" w:hanging="420"/>
      </w:pPr>
    </w:lvl>
    <w:lvl w:ilvl="7">
      <w:start w:val="1"/>
      <w:numFmt w:val="lowerLetter"/>
      <w:lvlText w:val="%8)"/>
      <w:lvlJc w:val="left"/>
      <w:pPr>
        <w:tabs>
          <w:tab w:val="num" w:pos="4095"/>
        </w:tabs>
        <w:ind w:left="4095" w:hanging="420"/>
      </w:pPr>
    </w:lvl>
    <w:lvl w:ilvl="8">
      <w:start w:val="1"/>
      <w:numFmt w:val="lowerRoman"/>
      <w:lvlText w:val="%9."/>
      <w:lvlJc w:val="right"/>
      <w:pPr>
        <w:tabs>
          <w:tab w:val="num" w:pos="4515"/>
        </w:tabs>
        <w:ind w:left="4515" w:hanging="420"/>
      </w:pPr>
    </w:lvl>
  </w:abstractNum>
  <w:abstractNum w:abstractNumId="1">
    <w:nsid w:val="09F22E29"/>
    <w:multiLevelType w:val="multilevel"/>
    <w:tmpl w:val="09F22E29"/>
    <w:lvl w:ilvl="0">
      <w:start w:val="1"/>
      <w:numFmt w:val="japaneseCounting"/>
      <w:lvlText w:val="%1、"/>
      <w:lvlJc w:val="left"/>
      <w:pPr>
        <w:tabs>
          <w:tab w:val="num" w:pos="1140"/>
        </w:tabs>
        <w:ind w:left="1140" w:hanging="42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
    <w:nsid w:val="124F0C1F"/>
    <w:multiLevelType w:val="multilevel"/>
    <w:tmpl w:val="124F0C1F"/>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1091"/>
        </w:tabs>
        <w:ind w:left="1091" w:hanging="420"/>
      </w:pPr>
    </w:lvl>
    <w:lvl w:ilvl="2">
      <w:start w:val="1"/>
      <w:numFmt w:val="lowerRoman"/>
      <w:lvlText w:val="%3."/>
      <w:lvlJc w:val="right"/>
      <w:pPr>
        <w:tabs>
          <w:tab w:val="num" w:pos="1511"/>
        </w:tabs>
        <w:ind w:left="1511" w:hanging="420"/>
      </w:pPr>
    </w:lvl>
    <w:lvl w:ilvl="3">
      <w:start w:val="1"/>
      <w:numFmt w:val="decimal"/>
      <w:lvlText w:val="%4."/>
      <w:lvlJc w:val="left"/>
      <w:pPr>
        <w:tabs>
          <w:tab w:val="num" w:pos="1931"/>
        </w:tabs>
        <w:ind w:left="1931" w:hanging="420"/>
      </w:pPr>
    </w:lvl>
    <w:lvl w:ilvl="4">
      <w:start w:val="1"/>
      <w:numFmt w:val="lowerLetter"/>
      <w:lvlText w:val="%5)"/>
      <w:lvlJc w:val="left"/>
      <w:pPr>
        <w:tabs>
          <w:tab w:val="num" w:pos="2351"/>
        </w:tabs>
        <w:ind w:left="2351" w:hanging="420"/>
      </w:pPr>
    </w:lvl>
    <w:lvl w:ilvl="5">
      <w:start w:val="1"/>
      <w:numFmt w:val="lowerRoman"/>
      <w:lvlText w:val="%6."/>
      <w:lvlJc w:val="right"/>
      <w:pPr>
        <w:tabs>
          <w:tab w:val="num" w:pos="2771"/>
        </w:tabs>
        <w:ind w:left="2771" w:hanging="420"/>
      </w:pPr>
    </w:lvl>
    <w:lvl w:ilvl="6">
      <w:start w:val="1"/>
      <w:numFmt w:val="decimal"/>
      <w:lvlText w:val="%7."/>
      <w:lvlJc w:val="left"/>
      <w:pPr>
        <w:tabs>
          <w:tab w:val="num" w:pos="3191"/>
        </w:tabs>
        <w:ind w:left="3191" w:hanging="420"/>
      </w:pPr>
    </w:lvl>
    <w:lvl w:ilvl="7">
      <w:start w:val="1"/>
      <w:numFmt w:val="lowerLetter"/>
      <w:lvlText w:val="%8)"/>
      <w:lvlJc w:val="left"/>
      <w:pPr>
        <w:tabs>
          <w:tab w:val="num" w:pos="3611"/>
        </w:tabs>
        <w:ind w:left="3611" w:hanging="420"/>
      </w:pPr>
    </w:lvl>
    <w:lvl w:ilvl="8">
      <w:start w:val="1"/>
      <w:numFmt w:val="lowerRoman"/>
      <w:lvlText w:val="%9."/>
      <w:lvlJc w:val="right"/>
      <w:pPr>
        <w:tabs>
          <w:tab w:val="num" w:pos="4031"/>
        </w:tabs>
        <w:ind w:left="4031" w:hanging="420"/>
      </w:pPr>
    </w:lvl>
  </w:abstractNum>
  <w:abstractNum w:abstractNumId="3">
    <w:nsid w:val="1AA01165"/>
    <w:multiLevelType w:val="multilevel"/>
    <w:tmpl w:val="1AA01165"/>
    <w:lvl w:ilvl="0">
      <w:start w:val="1"/>
      <w:numFmt w:val="japaneseCounting"/>
      <w:lvlText w:val="%1、"/>
      <w:lvlJc w:val="left"/>
      <w:pPr>
        <w:tabs>
          <w:tab w:val="num" w:pos="1500"/>
        </w:tabs>
        <w:ind w:left="1500" w:hanging="420"/>
      </w:pPr>
      <w:rPr>
        <w:rFonts w:hint="default"/>
      </w:rPr>
    </w:lvl>
    <w:lvl w:ilvl="1">
      <w:start w:val="1"/>
      <w:numFmt w:val="lowerLetter"/>
      <w:lvlText w:val="%2)"/>
      <w:lvlJc w:val="left"/>
      <w:pPr>
        <w:tabs>
          <w:tab w:val="num" w:pos="1275"/>
        </w:tabs>
        <w:ind w:left="1275" w:hanging="420"/>
      </w:p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abstractNum w:abstractNumId="4">
    <w:nsid w:val="1BB92BA6"/>
    <w:multiLevelType w:val="multilevel"/>
    <w:tmpl w:val="1BB92BA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1CA80DB9"/>
    <w:multiLevelType w:val="multilevel"/>
    <w:tmpl w:val="1CA80DB9"/>
    <w:lvl w:ilvl="0">
      <w:start w:val="1"/>
      <w:numFmt w:val="japaneseCounting"/>
      <w:lvlText w:val="%1、"/>
      <w:lvlJc w:val="left"/>
      <w:pPr>
        <w:tabs>
          <w:tab w:val="num" w:pos="1140"/>
        </w:tabs>
        <w:ind w:left="1140" w:hanging="42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6">
    <w:nsid w:val="1CCE5114"/>
    <w:multiLevelType w:val="multilevel"/>
    <w:tmpl w:val="1CCE5114"/>
    <w:lvl w:ilvl="0">
      <w:start w:val="1"/>
      <w:numFmt w:val="japaneseCounting"/>
      <w:lvlText w:val="%1、"/>
      <w:lvlJc w:val="left"/>
      <w:pPr>
        <w:tabs>
          <w:tab w:val="num" w:pos="1063"/>
        </w:tabs>
        <w:ind w:left="1063" w:hanging="420"/>
      </w:pPr>
      <w:rPr>
        <w:rFonts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278304EC"/>
    <w:multiLevelType w:val="multilevel"/>
    <w:tmpl w:val="278304EC"/>
    <w:lvl w:ilvl="0">
      <w:start w:val="1"/>
      <w:numFmt w:val="japaneseCounting"/>
      <w:lvlText w:val="%1、"/>
      <w:lvlJc w:val="left"/>
      <w:pPr>
        <w:tabs>
          <w:tab w:val="num" w:pos="1094"/>
        </w:tabs>
        <w:ind w:left="1094" w:hanging="435"/>
      </w:pPr>
      <w:rPr>
        <w:rFonts w:ascii="宋体" w:hAnsi="宋体" w:hint="default"/>
        <w:b/>
      </w:rPr>
    </w:lvl>
    <w:lvl w:ilvl="1">
      <w:start w:val="3"/>
      <w:numFmt w:val="japaneseCounting"/>
      <w:lvlText w:val="第%2节"/>
      <w:lvlJc w:val="left"/>
      <w:pPr>
        <w:tabs>
          <w:tab w:val="num" w:pos="1799"/>
        </w:tabs>
        <w:ind w:left="1799" w:hanging="720"/>
      </w:pPr>
      <w:rPr>
        <w:rFonts w:hint="default"/>
      </w:rPr>
    </w:lvl>
    <w:lvl w:ilvl="2">
      <w:start w:val="1"/>
      <w:numFmt w:val="lowerRoman"/>
      <w:lvlText w:val="%3."/>
      <w:lvlJc w:val="right"/>
      <w:pPr>
        <w:tabs>
          <w:tab w:val="num" w:pos="1919"/>
        </w:tabs>
        <w:ind w:left="1919" w:hanging="420"/>
      </w:pPr>
    </w:lvl>
    <w:lvl w:ilvl="3">
      <w:start w:val="1"/>
      <w:numFmt w:val="decimal"/>
      <w:lvlText w:val="%4."/>
      <w:lvlJc w:val="left"/>
      <w:pPr>
        <w:tabs>
          <w:tab w:val="num" w:pos="2339"/>
        </w:tabs>
        <w:ind w:left="2339" w:hanging="420"/>
      </w:pPr>
    </w:lvl>
    <w:lvl w:ilvl="4">
      <w:start w:val="1"/>
      <w:numFmt w:val="lowerLetter"/>
      <w:lvlText w:val="%5)"/>
      <w:lvlJc w:val="left"/>
      <w:pPr>
        <w:tabs>
          <w:tab w:val="num" w:pos="2759"/>
        </w:tabs>
        <w:ind w:left="2759" w:hanging="420"/>
      </w:pPr>
    </w:lvl>
    <w:lvl w:ilvl="5">
      <w:start w:val="1"/>
      <w:numFmt w:val="lowerRoman"/>
      <w:lvlText w:val="%6."/>
      <w:lvlJc w:val="right"/>
      <w:pPr>
        <w:tabs>
          <w:tab w:val="num" w:pos="3179"/>
        </w:tabs>
        <w:ind w:left="3179" w:hanging="420"/>
      </w:pPr>
    </w:lvl>
    <w:lvl w:ilvl="6">
      <w:start w:val="1"/>
      <w:numFmt w:val="decimal"/>
      <w:lvlText w:val="%7."/>
      <w:lvlJc w:val="left"/>
      <w:pPr>
        <w:tabs>
          <w:tab w:val="num" w:pos="3599"/>
        </w:tabs>
        <w:ind w:left="3599" w:hanging="420"/>
      </w:pPr>
    </w:lvl>
    <w:lvl w:ilvl="7">
      <w:start w:val="1"/>
      <w:numFmt w:val="lowerLetter"/>
      <w:lvlText w:val="%8)"/>
      <w:lvlJc w:val="left"/>
      <w:pPr>
        <w:tabs>
          <w:tab w:val="num" w:pos="4019"/>
        </w:tabs>
        <w:ind w:left="4019" w:hanging="420"/>
      </w:pPr>
    </w:lvl>
    <w:lvl w:ilvl="8">
      <w:start w:val="1"/>
      <w:numFmt w:val="lowerRoman"/>
      <w:lvlText w:val="%9."/>
      <w:lvlJc w:val="right"/>
      <w:pPr>
        <w:tabs>
          <w:tab w:val="num" w:pos="4439"/>
        </w:tabs>
        <w:ind w:left="4439" w:hanging="420"/>
      </w:pPr>
    </w:lvl>
  </w:abstractNum>
  <w:abstractNum w:abstractNumId="8">
    <w:nsid w:val="2A6C3A8E"/>
    <w:multiLevelType w:val="multilevel"/>
    <w:tmpl w:val="2A6C3A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C0C7D88"/>
    <w:multiLevelType w:val="multilevel"/>
    <w:tmpl w:val="2C0C7D88"/>
    <w:lvl w:ilvl="0">
      <w:start w:val="1"/>
      <w:numFmt w:val="japaneseCounting"/>
      <w:lvlText w:val="%1、"/>
      <w:lvlJc w:val="left"/>
      <w:pPr>
        <w:tabs>
          <w:tab w:val="num" w:pos="1063"/>
        </w:tabs>
        <w:ind w:left="1063" w:hanging="420"/>
      </w:pPr>
      <w:rPr>
        <w:rFonts w:hint="default"/>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10">
    <w:nsid w:val="312F1C1F"/>
    <w:multiLevelType w:val="multilevel"/>
    <w:tmpl w:val="312F1C1F"/>
    <w:lvl w:ilvl="0">
      <w:start w:val="1"/>
      <w:numFmt w:val="japaneseCounting"/>
      <w:lvlText w:val="第%1节"/>
      <w:lvlJc w:val="left"/>
      <w:pPr>
        <w:tabs>
          <w:tab w:val="num" w:pos="1209"/>
        </w:tabs>
        <w:ind w:left="1209" w:hanging="735"/>
      </w:pPr>
      <w:rPr>
        <w:rFonts w:hint="default"/>
      </w:rPr>
    </w:lvl>
    <w:lvl w:ilvl="1">
      <w:start w:val="1"/>
      <w:numFmt w:val="japaneseCounting"/>
      <w:lvlText w:val="%2、"/>
      <w:lvlJc w:val="left"/>
      <w:pPr>
        <w:tabs>
          <w:tab w:val="num" w:pos="1314"/>
        </w:tabs>
        <w:ind w:left="1314" w:hanging="420"/>
      </w:pPr>
      <w:rPr>
        <w:rFonts w:hint="default"/>
      </w:rPr>
    </w:lvl>
    <w:lvl w:ilvl="2">
      <w:start w:val="1"/>
      <w:numFmt w:val="decimal"/>
      <w:lvlText w:val="%3."/>
      <w:lvlJc w:val="left"/>
      <w:pPr>
        <w:tabs>
          <w:tab w:val="num" w:pos="1674"/>
        </w:tabs>
        <w:ind w:left="1674" w:hanging="360"/>
      </w:pPr>
      <w:rPr>
        <w:rFonts w:hAnsi="Times New Roman" w:hint="default"/>
      </w:rPr>
    </w:lvl>
    <w:lvl w:ilvl="3">
      <w:start w:val="1"/>
      <w:numFmt w:val="decimal"/>
      <w:lvlText w:val="%4."/>
      <w:lvlJc w:val="left"/>
      <w:pPr>
        <w:tabs>
          <w:tab w:val="num" w:pos="2154"/>
        </w:tabs>
        <w:ind w:left="2154" w:hanging="420"/>
      </w:pPr>
    </w:lvl>
    <w:lvl w:ilvl="4">
      <w:start w:val="1"/>
      <w:numFmt w:val="lowerLetter"/>
      <w:lvlText w:val="%5)"/>
      <w:lvlJc w:val="left"/>
      <w:pPr>
        <w:tabs>
          <w:tab w:val="num" w:pos="2574"/>
        </w:tabs>
        <w:ind w:left="2574" w:hanging="420"/>
      </w:pPr>
    </w:lvl>
    <w:lvl w:ilvl="5">
      <w:start w:val="1"/>
      <w:numFmt w:val="lowerRoman"/>
      <w:lvlText w:val="%6."/>
      <w:lvlJc w:val="right"/>
      <w:pPr>
        <w:tabs>
          <w:tab w:val="num" w:pos="2994"/>
        </w:tabs>
        <w:ind w:left="2994" w:hanging="420"/>
      </w:pPr>
    </w:lvl>
    <w:lvl w:ilvl="6">
      <w:start w:val="1"/>
      <w:numFmt w:val="decimal"/>
      <w:lvlText w:val="%7."/>
      <w:lvlJc w:val="left"/>
      <w:pPr>
        <w:tabs>
          <w:tab w:val="num" w:pos="3414"/>
        </w:tabs>
        <w:ind w:left="3414" w:hanging="420"/>
      </w:pPr>
    </w:lvl>
    <w:lvl w:ilvl="7">
      <w:start w:val="1"/>
      <w:numFmt w:val="lowerLetter"/>
      <w:lvlText w:val="%8)"/>
      <w:lvlJc w:val="left"/>
      <w:pPr>
        <w:tabs>
          <w:tab w:val="num" w:pos="3834"/>
        </w:tabs>
        <w:ind w:left="3834" w:hanging="420"/>
      </w:pPr>
    </w:lvl>
    <w:lvl w:ilvl="8">
      <w:start w:val="1"/>
      <w:numFmt w:val="lowerRoman"/>
      <w:lvlText w:val="%9."/>
      <w:lvlJc w:val="right"/>
      <w:pPr>
        <w:tabs>
          <w:tab w:val="num" w:pos="4254"/>
        </w:tabs>
        <w:ind w:left="4254" w:hanging="420"/>
      </w:pPr>
    </w:lvl>
  </w:abstractNum>
  <w:abstractNum w:abstractNumId="11">
    <w:nsid w:val="337B32CE"/>
    <w:multiLevelType w:val="multilevel"/>
    <w:tmpl w:val="337B32CE"/>
    <w:lvl w:ilvl="0">
      <w:start w:val="1"/>
      <w:numFmt w:val="japaneseCounting"/>
      <w:lvlText w:val="%1、"/>
      <w:lvlJc w:val="left"/>
      <w:pPr>
        <w:tabs>
          <w:tab w:val="num" w:pos="1063"/>
        </w:tabs>
        <w:ind w:left="1063"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3E2C6196"/>
    <w:multiLevelType w:val="multilevel"/>
    <w:tmpl w:val="3E2C6196"/>
    <w:lvl w:ilvl="0">
      <w:start w:val="1"/>
      <w:numFmt w:val="decimal"/>
      <w:lvlText w:val="%1."/>
      <w:lvlJc w:val="left"/>
      <w:pPr>
        <w:tabs>
          <w:tab w:val="num" w:pos="1351"/>
        </w:tabs>
        <w:ind w:left="1351" w:hanging="360"/>
      </w:pPr>
      <w:rPr>
        <w:rFonts w:hint="default"/>
      </w:rPr>
    </w:lvl>
    <w:lvl w:ilvl="1">
      <w:start w:val="1"/>
      <w:numFmt w:val="lowerLetter"/>
      <w:lvlText w:val="%2)"/>
      <w:lvlJc w:val="left"/>
      <w:pPr>
        <w:tabs>
          <w:tab w:val="num" w:pos="1651"/>
        </w:tabs>
        <w:ind w:left="1651" w:hanging="420"/>
      </w:pPr>
    </w:lvl>
    <w:lvl w:ilvl="2">
      <w:start w:val="1"/>
      <w:numFmt w:val="lowerRoman"/>
      <w:lvlText w:val="%3."/>
      <w:lvlJc w:val="right"/>
      <w:pPr>
        <w:tabs>
          <w:tab w:val="num" w:pos="2071"/>
        </w:tabs>
        <w:ind w:left="2071" w:hanging="420"/>
      </w:pPr>
    </w:lvl>
    <w:lvl w:ilvl="3">
      <w:start w:val="1"/>
      <w:numFmt w:val="decimal"/>
      <w:lvlText w:val="%4."/>
      <w:lvlJc w:val="left"/>
      <w:pPr>
        <w:tabs>
          <w:tab w:val="num" w:pos="2491"/>
        </w:tabs>
        <w:ind w:left="2491" w:hanging="420"/>
      </w:pPr>
    </w:lvl>
    <w:lvl w:ilvl="4">
      <w:start w:val="1"/>
      <w:numFmt w:val="lowerLetter"/>
      <w:lvlText w:val="%5)"/>
      <w:lvlJc w:val="left"/>
      <w:pPr>
        <w:tabs>
          <w:tab w:val="num" w:pos="2911"/>
        </w:tabs>
        <w:ind w:left="2911" w:hanging="420"/>
      </w:pPr>
    </w:lvl>
    <w:lvl w:ilvl="5">
      <w:start w:val="1"/>
      <w:numFmt w:val="lowerRoman"/>
      <w:lvlText w:val="%6."/>
      <w:lvlJc w:val="right"/>
      <w:pPr>
        <w:tabs>
          <w:tab w:val="num" w:pos="3331"/>
        </w:tabs>
        <w:ind w:left="3331" w:hanging="420"/>
      </w:pPr>
    </w:lvl>
    <w:lvl w:ilvl="6">
      <w:start w:val="1"/>
      <w:numFmt w:val="decimal"/>
      <w:lvlText w:val="%7."/>
      <w:lvlJc w:val="left"/>
      <w:pPr>
        <w:tabs>
          <w:tab w:val="num" w:pos="3751"/>
        </w:tabs>
        <w:ind w:left="3751" w:hanging="420"/>
      </w:pPr>
    </w:lvl>
    <w:lvl w:ilvl="7">
      <w:start w:val="1"/>
      <w:numFmt w:val="lowerLetter"/>
      <w:lvlText w:val="%8)"/>
      <w:lvlJc w:val="left"/>
      <w:pPr>
        <w:tabs>
          <w:tab w:val="num" w:pos="4171"/>
        </w:tabs>
        <w:ind w:left="4171" w:hanging="420"/>
      </w:pPr>
    </w:lvl>
    <w:lvl w:ilvl="8">
      <w:start w:val="1"/>
      <w:numFmt w:val="lowerRoman"/>
      <w:lvlText w:val="%9."/>
      <w:lvlJc w:val="right"/>
      <w:pPr>
        <w:tabs>
          <w:tab w:val="num" w:pos="4591"/>
        </w:tabs>
        <w:ind w:left="4591" w:hanging="420"/>
      </w:pPr>
    </w:lvl>
  </w:abstractNum>
  <w:abstractNum w:abstractNumId="13">
    <w:nsid w:val="42DF2259"/>
    <w:multiLevelType w:val="multilevel"/>
    <w:tmpl w:val="42DF2259"/>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4">
    <w:nsid w:val="494E04B0"/>
    <w:multiLevelType w:val="multilevel"/>
    <w:tmpl w:val="494E04B0"/>
    <w:lvl w:ilvl="0">
      <w:start w:val="1"/>
      <w:numFmt w:val="japaneseCounting"/>
      <w:lvlText w:val="%1、"/>
      <w:lvlJc w:val="left"/>
      <w:pPr>
        <w:tabs>
          <w:tab w:val="num" w:pos="1063"/>
        </w:tabs>
        <w:ind w:left="1063"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4AE57E6B"/>
    <w:multiLevelType w:val="multilevel"/>
    <w:tmpl w:val="4AE57E6B"/>
    <w:lvl w:ilvl="0">
      <w:start w:val="1"/>
      <w:numFmt w:val="japaneseCounting"/>
      <w:lvlText w:val="%1、"/>
      <w:lvlJc w:val="left"/>
      <w:pPr>
        <w:tabs>
          <w:tab w:val="num" w:pos="1500"/>
        </w:tabs>
        <w:ind w:left="1500" w:hanging="420"/>
      </w:pPr>
      <w:rPr>
        <w:rFonts w:hint="default"/>
      </w:rPr>
    </w:lvl>
    <w:lvl w:ilvl="1">
      <w:start w:val="1"/>
      <w:numFmt w:val="lowerLetter"/>
      <w:lvlText w:val="%2)"/>
      <w:lvlJc w:val="left"/>
      <w:pPr>
        <w:tabs>
          <w:tab w:val="num" w:pos="1275"/>
        </w:tabs>
        <w:ind w:left="1275" w:hanging="420"/>
      </w:p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abstractNum w:abstractNumId="16">
    <w:nsid w:val="4D295543"/>
    <w:multiLevelType w:val="multilevel"/>
    <w:tmpl w:val="4D295543"/>
    <w:lvl w:ilvl="0">
      <w:start w:val="1"/>
      <w:numFmt w:val="japaneseCounting"/>
      <w:lvlText w:val="%1、"/>
      <w:lvlJc w:val="left"/>
      <w:pPr>
        <w:tabs>
          <w:tab w:val="num" w:pos="1065"/>
        </w:tabs>
        <w:ind w:left="1065" w:hanging="420"/>
      </w:pPr>
      <w:rPr>
        <w:rFonts w:hint="default"/>
      </w:rPr>
    </w:lvl>
    <w:lvl w:ilvl="1">
      <w:start w:val="1"/>
      <w:numFmt w:val="decimal"/>
      <w:lvlText w:val="%2."/>
      <w:lvlJc w:val="left"/>
      <w:pPr>
        <w:tabs>
          <w:tab w:val="num" w:pos="1425"/>
        </w:tabs>
        <w:ind w:left="1425" w:hanging="360"/>
      </w:pPr>
      <w:rPr>
        <w:rFonts w:hint="default"/>
        <w:b w:val="0"/>
      </w:rPr>
    </w:lvl>
    <w:lvl w:ilvl="2">
      <w:start w:val="1"/>
      <w:numFmt w:val="lowerRoman"/>
      <w:lvlText w:val="%3."/>
      <w:lvlJc w:val="right"/>
      <w:pPr>
        <w:tabs>
          <w:tab w:val="num" w:pos="1905"/>
        </w:tabs>
        <w:ind w:left="1905" w:hanging="420"/>
      </w:pPr>
    </w:lvl>
    <w:lvl w:ilvl="3">
      <w:start w:val="1"/>
      <w:numFmt w:val="decimal"/>
      <w:lvlText w:val="%4."/>
      <w:lvlJc w:val="left"/>
      <w:pPr>
        <w:tabs>
          <w:tab w:val="num" w:pos="2325"/>
        </w:tabs>
        <w:ind w:left="2325" w:hanging="420"/>
      </w:pPr>
    </w:lvl>
    <w:lvl w:ilvl="4">
      <w:start w:val="1"/>
      <w:numFmt w:val="lowerLetter"/>
      <w:lvlText w:val="%5)"/>
      <w:lvlJc w:val="left"/>
      <w:pPr>
        <w:tabs>
          <w:tab w:val="num" w:pos="2745"/>
        </w:tabs>
        <w:ind w:left="2745" w:hanging="420"/>
      </w:pPr>
    </w:lvl>
    <w:lvl w:ilvl="5">
      <w:start w:val="1"/>
      <w:numFmt w:val="lowerRoman"/>
      <w:lvlText w:val="%6."/>
      <w:lvlJc w:val="right"/>
      <w:pPr>
        <w:tabs>
          <w:tab w:val="num" w:pos="3165"/>
        </w:tabs>
        <w:ind w:left="3165" w:hanging="420"/>
      </w:pPr>
    </w:lvl>
    <w:lvl w:ilvl="6">
      <w:start w:val="1"/>
      <w:numFmt w:val="decimal"/>
      <w:lvlText w:val="%7."/>
      <w:lvlJc w:val="left"/>
      <w:pPr>
        <w:tabs>
          <w:tab w:val="num" w:pos="3585"/>
        </w:tabs>
        <w:ind w:left="3585" w:hanging="420"/>
      </w:pPr>
    </w:lvl>
    <w:lvl w:ilvl="7">
      <w:start w:val="1"/>
      <w:numFmt w:val="lowerLetter"/>
      <w:lvlText w:val="%8)"/>
      <w:lvlJc w:val="left"/>
      <w:pPr>
        <w:tabs>
          <w:tab w:val="num" w:pos="4005"/>
        </w:tabs>
        <w:ind w:left="4005" w:hanging="420"/>
      </w:pPr>
    </w:lvl>
    <w:lvl w:ilvl="8">
      <w:start w:val="1"/>
      <w:numFmt w:val="lowerRoman"/>
      <w:lvlText w:val="%9."/>
      <w:lvlJc w:val="right"/>
      <w:pPr>
        <w:tabs>
          <w:tab w:val="num" w:pos="4425"/>
        </w:tabs>
        <w:ind w:left="4425" w:hanging="420"/>
      </w:pPr>
    </w:lvl>
  </w:abstractNum>
  <w:abstractNum w:abstractNumId="17">
    <w:nsid w:val="4E710560"/>
    <w:multiLevelType w:val="multilevel"/>
    <w:tmpl w:val="4E710560"/>
    <w:lvl w:ilvl="0">
      <w:start w:val="1"/>
      <w:numFmt w:val="japaneseCounting"/>
      <w:lvlText w:val="%1、"/>
      <w:lvlJc w:val="left"/>
      <w:pPr>
        <w:tabs>
          <w:tab w:val="num" w:pos="1039"/>
        </w:tabs>
        <w:ind w:left="1039" w:hanging="420"/>
      </w:pPr>
      <w:rPr>
        <w:rFonts w:hAnsi="Times New Roman" w:hint="default"/>
      </w:rPr>
    </w:lvl>
    <w:lvl w:ilvl="1">
      <w:start w:val="1"/>
      <w:numFmt w:val="lowerLetter"/>
      <w:lvlText w:val="%2)"/>
      <w:lvlJc w:val="left"/>
      <w:pPr>
        <w:tabs>
          <w:tab w:val="num" w:pos="1459"/>
        </w:tabs>
        <w:ind w:left="1459" w:hanging="420"/>
      </w:pPr>
    </w:lvl>
    <w:lvl w:ilvl="2">
      <w:start w:val="1"/>
      <w:numFmt w:val="lowerRoman"/>
      <w:lvlText w:val="%3."/>
      <w:lvlJc w:val="right"/>
      <w:pPr>
        <w:tabs>
          <w:tab w:val="num" w:pos="1879"/>
        </w:tabs>
        <w:ind w:left="1879" w:hanging="420"/>
      </w:pPr>
    </w:lvl>
    <w:lvl w:ilvl="3">
      <w:start w:val="1"/>
      <w:numFmt w:val="decimal"/>
      <w:lvlText w:val="%4."/>
      <w:lvlJc w:val="left"/>
      <w:pPr>
        <w:tabs>
          <w:tab w:val="num" w:pos="2299"/>
        </w:tabs>
        <w:ind w:left="2299" w:hanging="420"/>
      </w:pPr>
    </w:lvl>
    <w:lvl w:ilvl="4">
      <w:start w:val="1"/>
      <w:numFmt w:val="lowerLetter"/>
      <w:lvlText w:val="%5)"/>
      <w:lvlJc w:val="left"/>
      <w:pPr>
        <w:tabs>
          <w:tab w:val="num" w:pos="2719"/>
        </w:tabs>
        <w:ind w:left="2719" w:hanging="420"/>
      </w:pPr>
    </w:lvl>
    <w:lvl w:ilvl="5">
      <w:start w:val="1"/>
      <w:numFmt w:val="lowerRoman"/>
      <w:lvlText w:val="%6."/>
      <w:lvlJc w:val="right"/>
      <w:pPr>
        <w:tabs>
          <w:tab w:val="num" w:pos="3139"/>
        </w:tabs>
        <w:ind w:left="3139" w:hanging="420"/>
      </w:pPr>
    </w:lvl>
    <w:lvl w:ilvl="6">
      <w:start w:val="1"/>
      <w:numFmt w:val="decimal"/>
      <w:lvlText w:val="%7."/>
      <w:lvlJc w:val="left"/>
      <w:pPr>
        <w:tabs>
          <w:tab w:val="num" w:pos="3559"/>
        </w:tabs>
        <w:ind w:left="3559" w:hanging="420"/>
      </w:pPr>
    </w:lvl>
    <w:lvl w:ilvl="7">
      <w:start w:val="1"/>
      <w:numFmt w:val="lowerLetter"/>
      <w:lvlText w:val="%8)"/>
      <w:lvlJc w:val="left"/>
      <w:pPr>
        <w:tabs>
          <w:tab w:val="num" w:pos="3979"/>
        </w:tabs>
        <w:ind w:left="3979" w:hanging="420"/>
      </w:pPr>
    </w:lvl>
    <w:lvl w:ilvl="8">
      <w:start w:val="1"/>
      <w:numFmt w:val="lowerRoman"/>
      <w:lvlText w:val="%9."/>
      <w:lvlJc w:val="right"/>
      <w:pPr>
        <w:tabs>
          <w:tab w:val="num" w:pos="4399"/>
        </w:tabs>
        <w:ind w:left="4399" w:hanging="420"/>
      </w:pPr>
    </w:lvl>
  </w:abstractNum>
  <w:abstractNum w:abstractNumId="18">
    <w:nsid w:val="570C3F4C"/>
    <w:multiLevelType w:val="singleLevel"/>
    <w:tmpl w:val="570C3F4C"/>
    <w:lvl w:ilvl="0">
      <w:start w:val="1"/>
      <w:numFmt w:val="decimal"/>
      <w:suff w:val="space"/>
      <w:lvlText w:val="%1."/>
      <w:lvlJc w:val="left"/>
    </w:lvl>
  </w:abstractNum>
  <w:abstractNum w:abstractNumId="19">
    <w:nsid w:val="578271D5"/>
    <w:multiLevelType w:val="multilevel"/>
    <w:tmpl w:val="578271D5"/>
    <w:lvl w:ilvl="0">
      <w:start w:val="1"/>
      <w:numFmt w:val="decimal"/>
      <w:lvlText w:val="%1."/>
      <w:lvlJc w:val="left"/>
      <w:pPr>
        <w:tabs>
          <w:tab w:val="num" w:pos="720"/>
        </w:tabs>
        <w:ind w:left="720" w:hanging="360"/>
      </w:pPr>
      <w:rPr>
        <w:rFonts w:ascii="Times New Roman" w:eastAsia="宋体" w:hAnsi="Times New Roman" w:cs="Times New Roman"/>
      </w:rPr>
    </w:lvl>
    <w:lvl w:ilvl="1">
      <w:start w:val="1"/>
      <w:numFmt w:val="lowerLetter"/>
      <w:lvlText w:val="%2)"/>
      <w:lvlJc w:val="left"/>
      <w:pPr>
        <w:tabs>
          <w:tab w:val="num" w:pos="1020"/>
        </w:tabs>
        <w:ind w:left="1020" w:hanging="420"/>
      </w:pPr>
    </w:lvl>
    <w:lvl w:ilvl="2">
      <w:start w:val="1"/>
      <w:numFmt w:val="lowerRoman"/>
      <w:lvlText w:val="%3."/>
      <w:lvlJc w:val="right"/>
      <w:pPr>
        <w:tabs>
          <w:tab w:val="num" w:pos="1440"/>
        </w:tabs>
        <w:ind w:left="1440" w:hanging="420"/>
      </w:pPr>
    </w:lvl>
    <w:lvl w:ilvl="3">
      <w:start w:val="1"/>
      <w:numFmt w:val="decimal"/>
      <w:lvlText w:val="%4."/>
      <w:lvlJc w:val="left"/>
      <w:pPr>
        <w:tabs>
          <w:tab w:val="num" w:pos="1860"/>
        </w:tabs>
        <w:ind w:left="1860" w:hanging="420"/>
      </w:pPr>
    </w:lvl>
    <w:lvl w:ilvl="4">
      <w:start w:val="1"/>
      <w:numFmt w:val="lowerLetter"/>
      <w:lvlText w:val="%5)"/>
      <w:lvlJc w:val="left"/>
      <w:pPr>
        <w:tabs>
          <w:tab w:val="num" w:pos="2280"/>
        </w:tabs>
        <w:ind w:left="2280" w:hanging="420"/>
      </w:pPr>
    </w:lvl>
    <w:lvl w:ilvl="5">
      <w:start w:val="1"/>
      <w:numFmt w:val="lowerRoman"/>
      <w:lvlText w:val="%6."/>
      <w:lvlJc w:val="right"/>
      <w:pPr>
        <w:tabs>
          <w:tab w:val="num" w:pos="2700"/>
        </w:tabs>
        <w:ind w:left="2700" w:hanging="420"/>
      </w:pPr>
    </w:lvl>
    <w:lvl w:ilvl="6">
      <w:start w:val="1"/>
      <w:numFmt w:val="decimal"/>
      <w:lvlText w:val="%7."/>
      <w:lvlJc w:val="left"/>
      <w:pPr>
        <w:tabs>
          <w:tab w:val="num" w:pos="3120"/>
        </w:tabs>
        <w:ind w:left="3120" w:hanging="420"/>
      </w:pPr>
    </w:lvl>
    <w:lvl w:ilvl="7">
      <w:start w:val="1"/>
      <w:numFmt w:val="lowerLetter"/>
      <w:lvlText w:val="%8)"/>
      <w:lvlJc w:val="left"/>
      <w:pPr>
        <w:tabs>
          <w:tab w:val="num" w:pos="3540"/>
        </w:tabs>
        <w:ind w:left="3540" w:hanging="420"/>
      </w:pPr>
    </w:lvl>
    <w:lvl w:ilvl="8">
      <w:start w:val="1"/>
      <w:numFmt w:val="lowerRoman"/>
      <w:lvlText w:val="%9."/>
      <w:lvlJc w:val="right"/>
      <w:pPr>
        <w:tabs>
          <w:tab w:val="num" w:pos="3960"/>
        </w:tabs>
        <w:ind w:left="3960" w:hanging="420"/>
      </w:pPr>
    </w:lvl>
  </w:abstractNum>
  <w:abstractNum w:abstractNumId="20">
    <w:nsid w:val="59B12651"/>
    <w:multiLevelType w:val="singleLevel"/>
    <w:tmpl w:val="59B12651"/>
    <w:lvl w:ilvl="0">
      <w:start w:val="1"/>
      <w:numFmt w:val="decimal"/>
      <w:suff w:val="space"/>
      <w:lvlText w:val="%1."/>
      <w:lvlJc w:val="left"/>
    </w:lvl>
  </w:abstractNum>
  <w:abstractNum w:abstractNumId="21">
    <w:nsid w:val="5B4E7D3A"/>
    <w:multiLevelType w:val="multilevel"/>
    <w:tmpl w:val="5B4E7D3A"/>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1091"/>
        </w:tabs>
        <w:ind w:left="1091" w:hanging="420"/>
      </w:pPr>
    </w:lvl>
    <w:lvl w:ilvl="2">
      <w:start w:val="1"/>
      <w:numFmt w:val="lowerRoman"/>
      <w:lvlText w:val="%3."/>
      <w:lvlJc w:val="right"/>
      <w:pPr>
        <w:tabs>
          <w:tab w:val="num" w:pos="1511"/>
        </w:tabs>
        <w:ind w:left="1511" w:hanging="420"/>
      </w:pPr>
    </w:lvl>
    <w:lvl w:ilvl="3">
      <w:start w:val="1"/>
      <w:numFmt w:val="decimal"/>
      <w:lvlText w:val="%4."/>
      <w:lvlJc w:val="left"/>
      <w:pPr>
        <w:tabs>
          <w:tab w:val="num" w:pos="1931"/>
        </w:tabs>
        <w:ind w:left="1931" w:hanging="420"/>
      </w:pPr>
    </w:lvl>
    <w:lvl w:ilvl="4">
      <w:start w:val="1"/>
      <w:numFmt w:val="lowerLetter"/>
      <w:lvlText w:val="%5)"/>
      <w:lvlJc w:val="left"/>
      <w:pPr>
        <w:tabs>
          <w:tab w:val="num" w:pos="2351"/>
        </w:tabs>
        <w:ind w:left="2351" w:hanging="420"/>
      </w:pPr>
    </w:lvl>
    <w:lvl w:ilvl="5">
      <w:start w:val="1"/>
      <w:numFmt w:val="lowerRoman"/>
      <w:lvlText w:val="%6."/>
      <w:lvlJc w:val="right"/>
      <w:pPr>
        <w:tabs>
          <w:tab w:val="num" w:pos="2771"/>
        </w:tabs>
        <w:ind w:left="2771" w:hanging="420"/>
      </w:pPr>
    </w:lvl>
    <w:lvl w:ilvl="6">
      <w:start w:val="1"/>
      <w:numFmt w:val="decimal"/>
      <w:lvlText w:val="%7."/>
      <w:lvlJc w:val="left"/>
      <w:pPr>
        <w:tabs>
          <w:tab w:val="num" w:pos="3191"/>
        </w:tabs>
        <w:ind w:left="3191" w:hanging="420"/>
      </w:pPr>
    </w:lvl>
    <w:lvl w:ilvl="7">
      <w:start w:val="1"/>
      <w:numFmt w:val="lowerLetter"/>
      <w:lvlText w:val="%8)"/>
      <w:lvlJc w:val="left"/>
      <w:pPr>
        <w:tabs>
          <w:tab w:val="num" w:pos="3611"/>
        </w:tabs>
        <w:ind w:left="3611" w:hanging="420"/>
      </w:pPr>
    </w:lvl>
    <w:lvl w:ilvl="8">
      <w:start w:val="1"/>
      <w:numFmt w:val="lowerRoman"/>
      <w:lvlText w:val="%9."/>
      <w:lvlJc w:val="right"/>
      <w:pPr>
        <w:tabs>
          <w:tab w:val="num" w:pos="4031"/>
        </w:tabs>
        <w:ind w:left="4031" w:hanging="420"/>
      </w:pPr>
    </w:lvl>
  </w:abstractNum>
  <w:abstractNum w:abstractNumId="22">
    <w:nsid w:val="5BD71F91"/>
    <w:multiLevelType w:val="multilevel"/>
    <w:tmpl w:val="5BD71F91"/>
    <w:lvl w:ilvl="0">
      <w:start w:val="1"/>
      <w:numFmt w:val="decimal"/>
      <w:lvlText w:val="%1."/>
      <w:lvlJc w:val="left"/>
      <w:pPr>
        <w:tabs>
          <w:tab w:val="num" w:pos="1351"/>
        </w:tabs>
        <w:ind w:left="1351" w:hanging="360"/>
      </w:pPr>
      <w:rPr>
        <w:rFonts w:hint="default"/>
      </w:rPr>
    </w:lvl>
    <w:lvl w:ilvl="1">
      <w:start w:val="1"/>
      <w:numFmt w:val="lowerLetter"/>
      <w:lvlText w:val="%2)"/>
      <w:lvlJc w:val="left"/>
      <w:pPr>
        <w:tabs>
          <w:tab w:val="num" w:pos="1651"/>
        </w:tabs>
        <w:ind w:left="1651" w:hanging="420"/>
      </w:pPr>
    </w:lvl>
    <w:lvl w:ilvl="2">
      <w:start w:val="1"/>
      <w:numFmt w:val="lowerRoman"/>
      <w:lvlText w:val="%3."/>
      <w:lvlJc w:val="right"/>
      <w:pPr>
        <w:tabs>
          <w:tab w:val="num" w:pos="2071"/>
        </w:tabs>
        <w:ind w:left="2071" w:hanging="420"/>
      </w:pPr>
    </w:lvl>
    <w:lvl w:ilvl="3">
      <w:start w:val="1"/>
      <w:numFmt w:val="decimal"/>
      <w:lvlText w:val="%4."/>
      <w:lvlJc w:val="left"/>
      <w:pPr>
        <w:tabs>
          <w:tab w:val="num" w:pos="2491"/>
        </w:tabs>
        <w:ind w:left="2491" w:hanging="420"/>
      </w:pPr>
    </w:lvl>
    <w:lvl w:ilvl="4">
      <w:start w:val="1"/>
      <w:numFmt w:val="lowerLetter"/>
      <w:lvlText w:val="%5)"/>
      <w:lvlJc w:val="left"/>
      <w:pPr>
        <w:tabs>
          <w:tab w:val="num" w:pos="2911"/>
        </w:tabs>
        <w:ind w:left="2911" w:hanging="420"/>
      </w:pPr>
    </w:lvl>
    <w:lvl w:ilvl="5">
      <w:start w:val="1"/>
      <w:numFmt w:val="lowerRoman"/>
      <w:lvlText w:val="%6."/>
      <w:lvlJc w:val="right"/>
      <w:pPr>
        <w:tabs>
          <w:tab w:val="num" w:pos="3331"/>
        </w:tabs>
        <w:ind w:left="3331" w:hanging="420"/>
      </w:pPr>
    </w:lvl>
    <w:lvl w:ilvl="6">
      <w:start w:val="1"/>
      <w:numFmt w:val="decimal"/>
      <w:lvlText w:val="%7."/>
      <w:lvlJc w:val="left"/>
      <w:pPr>
        <w:tabs>
          <w:tab w:val="num" w:pos="3751"/>
        </w:tabs>
        <w:ind w:left="3751" w:hanging="420"/>
      </w:pPr>
    </w:lvl>
    <w:lvl w:ilvl="7">
      <w:start w:val="1"/>
      <w:numFmt w:val="lowerLetter"/>
      <w:lvlText w:val="%8)"/>
      <w:lvlJc w:val="left"/>
      <w:pPr>
        <w:tabs>
          <w:tab w:val="num" w:pos="4171"/>
        </w:tabs>
        <w:ind w:left="4171" w:hanging="420"/>
      </w:pPr>
    </w:lvl>
    <w:lvl w:ilvl="8">
      <w:start w:val="1"/>
      <w:numFmt w:val="lowerRoman"/>
      <w:lvlText w:val="%9."/>
      <w:lvlJc w:val="right"/>
      <w:pPr>
        <w:tabs>
          <w:tab w:val="num" w:pos="4591"/>
        </w:tabs>
        <w:ind w:left="4591" w:hanging="420"/>
      </w:pPr>
    </w:lvl>
  </w:abstractNum>
  <w:abstractNum w:abstractNumId="23">
    <w:nsid w:val="5CC24042"/>
    <w:multiLevelType w:val="multilevel"/>
    <w:tmpl w:val="5CC24042"/>
    <w:lvl w:ilvl="0">
      <w:start w:val="1"/>
      <w:numFmt w:val="japaneseCounting"/>
      <w:lvlText w:val="%1、"/>
      <w:lvlJc w:val="left"/>
      <w:pPr>
        <w:tabs>
          <w:tab w:val="num" w:pos="1050"/>
        </w:tabs>
        <w:ind w:left="1050" w:hanging="420"/>
      </w:pPr>
      <w:rPr>
        <w:rFonts w:ascii="宋体" w:eastAsia="宋体" w:hAnsi="宋体" w:cs="Times New Roman"/>
      </w:rPr>
    </w:lvl>
    <w:lvl w:ilvl="1">
      <w:start w:val="1"/>
      <w:numFmt w:val="lowerLetter"/>
      <w:lvlText w:val="%2)"/>
      <w:lvlJc w:val="left"/>
      <w:pPr>
        <w:tabs>
          <w:tab w:val="num" w:pos="1470"/>
        </w:tabs>
        <w:ind w:left="1470" w:hanging="420"/>
      </w:p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24">
    <w:nsid w:val="5DC943B1"/>
    <w:multiLevelType w:val="multilevel"/>
    <w:tmpl w:val="5DC943B1"/>
    <w:lvl w:ilvl="0">
      <w:start w:val="1"/>
      <w:numFmt w:val="japaneseCounting"/>
      <w:lvlText w:val="%1、"/>
      <w:lvlJc w:val="left"/>
      <w:pPr>
        <w:tabs>
          <w:tab w:val="num" w:pos="1037"/>
        </w:tabs>
        <w:ind w:left="1037" w:hanging="420"/>
      </w:pPr>
      <w:rPr>
        <w:rFonts w:hint="default"/>
      </w:rPr>
    </w:lvl>
    <w:lvl w:ilvl="1">
      <w:start w:val="1"/>
      <w:numFmt w:val="lowerLetter"/>
      <w:lvlText w:val="%2)"/>
      <w:lvlJc w:val="left"/>
      <w:pPr>
        <w:tabs>
          <w:tab w:val="num" w:pos="1457"/>
        </w:tabs>
        <w:ind w:left="1457" w:hanging="420"/>
      </w:pPr>
    </w:lvl>
    <w:lvl w:ilvl="2">
      <w:start w:val="1"/>
      <w:numFmt w:val="lowerRoman"/>
      <w:lvlText w:val="%3."/>
      <w:lvlJc w:val="right"/>
      <w:pPr>
        <w:tabs>
          <w:tab w:val="num" w:pos="1877"/>
        </w:tabs>
        <w:ind w:left="1877" w:hanging="420"/>
      </w:pPr>
    </w:lvl>
    <w:lvl w:ilvl="3">
      <w:start w:val="1"/>
      <w:numFmt w:val="decimal"/>
      <w:lvlText w:val="%4."/>
      <w:lvlJc w:val="left"/>
      <w:pPr>
        <w:tabs>
          <w:tab w:val="num" w:pos="2297"/>
        </w:tabs>
        <w:ind w:left="2297" w:hanging="420"/>
      </w:pPr>
    </w:lvl>
    <w:lvl w:ilvl="4">
      <w:start w:val="1"/>
      <w:numFmt w:val="lowerLetter"/>
      <w:lvlText w:val="%5)"/>
      <w:lvlJc w:val="left"/>
      <w:pPr>
        <w:tabs>
          <w:tab w:val="num" w:pos="2717"/>
        </w:tabs>
        <w:ind w:left="2717" w:hanging="420"/>
      </w:pPr>
    </w:lvl>
    <w:lvl w:ilvl="5">
      <w:start w:val="1"/>
      <w:numFmt w:val="lowerRoman"/>
      <w:lvlText w:val="%6."/>
      <w:lvlJc w:val="right"/>
      <w:pPr>
        <w:tabs>
          <w:tab w:val="num" w:pos="3137"/>
        </w:tabs>
        <w:ind w:left="3137" w:hanging="420"/>
      </w:pPr>
    </w:lvl>
    <w:lvl w:ilvl="6">
      <w:start w:val="1"/>
      <w:numFmt w:val="decimal"/>
      <w:lvlText w:val="%7."/>
      <w:lvlJc w:val="left"/>
      <w:pPr>
        <w:tabs>
          <w:tab w:val="num" w:pos="3557"/>
        </w:tabs>
        <w:ind w:left="3557" w:hanging="420"/>
      </w:pPr>
    </w:lvl>
    <w:lvl w:ilvl="7">
      <w:start w:val="1"/>
      <w:numFmt w:val="lowerLetter"/>
      <w:lvlText w:val="%8)"/>
      <w:lvlJc w:val="left"/>
      <w:pPr>
        <w:tabs>
          <w:tab w:val="num" w:pos="3977"/>
        </w:tabs>
        <w:ind w:left="3977" w:hanging="420"/>
      </w:pPr>
    </w:lvl>
    <w:lvl w:ilvl="8">
      <w:start w:val="1"/>
      <w:numFmt w:val="lowerRoman"/>
      <w:lvlText w:val="%9."/>
      <w:lvlJc w:val="right"/>
      <w:pPr>
        <w:tabs>
          <w:tab w:val="num" w:pos="4397"/>
        </w:tabs>
        <w:ind w:left="4397" w:hanging="420"/>
      </w:pPr>
    </w:lvl>
  </w:abstractNum>
  <w:abstractNum w:abstractNumId="25">
    <w:nsid w:val="5FB453AA"/>
    <w:multiLevelType w:val="multilevel"/>
    <w:tmpl w:val="5FB453AA"/>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1091"/>
        </w:tabs>
        <w:ind w:left="1091" w:hanging="420"/>
      </w:pPr>
    </w:lvl>
    <w:lvl w:ilvl="2">
      <w:start w:val="1"/>
      <w:numFmt w:val="lowerRoman"/>
      <w:lvlText w:val="%3."/>
      <w:lvlJc w:val="right"/>
      <w:pPr>
        <w:tabs>
          <w:tab w:val="num" w:pos="1511"/>
        </w:tabs>
        <w:ind w:left="1511" w:hanging="420"/>
      </w:pPr>
    </w:lvl>
    <w:lvl w:ilvl="3">
      <w:start w:val="1"/>
      <w:numFmt w:val="decimal"/>
      <w:lvlText w:val="%4."/>
      <w:lvlJc w:val="left"/>
      <w:pPr>
        <w:tabs>
          <w:tab w:val="num" w:pos="1931"/>
        </w:tabs>
        <w:ind w:left="1931" w:hanging="420"/>
      </w:pPr>
    </w:lvl>
    <w:lvl w:ilvl="4">
      <w:start w:val="1"/>
      <w:numFmt w:val="lowerLetter"/>
      <w:lvlText w:val="%5)"/>
      <w:lvlJc w:val="left"/>
      <w:pPr>
        <w:tabs>
          <w:tab w:val="num" w:pos="2351"/>
        </w:tabs>
        <w:ind w:left="2351" w:hanging="420"/>
      </w:pPr>
    </w:lvl>
    <w:lvl w:ilvl="5">
      <w:start w:val="1"/>
      <w:numFmt w:val="lowerRoman"/>
      <w:lvlText w:val="%6."/>
      <w:lvlJc w:val="right"/>
      <w:pPr>
        <w:tabs>
          <w:tab w:val="num" w:pos="2771"/>
        </w:tabs>
        <w:ind w:left="2771" w:hanging="420"/>
      </w:pPr>
    </w:lvl>
    <w:lvl w:ilvl="6">
      <w:start w:val="1"/>
      <w:numFmt w:val="decimal"/>
      <w:lvlText w:val="%7."/>
      <w:lvlJc w:val="left"/>
      <w:pPr>
        <w:tabs>
          <w:tab w:val="num" w:pos="3191"/>
        </w:tabs>
        <w:ind w:left="3191" w:hanging="420"/>
      </w:pPr>
    </w:lvl>
    <w:lvl w:ilvl="7">
      <w:start w:val="1"/>
      <w:numFmt w:val="lowerLetter"/>
      <w:lvlText w:val="%8)"/>
      <w:lvlJc w:val="left"/>
      <w:pPr>
        <w:tabs>
          <w:tab w:val="num" w:pos="3611"/>
        </w:tabs>
        <w:ind w:left="3611" w:hanging="420"/>
      </w:pPr>
    </w:lvl>
    <w:lvl w:ilvl="8">
      <w:start w:val="1"/>
      <w:numFmt w:val="lowerRoman"/>
      <w:lvlText w:val="%9."/>
      <w:lvlJc w:val="right"/>
      <w:pPr>
        <w:tabs>
          <w:tab w:val="num" w:pos="4031"/>
        </w:tabs>
        <w:ind w:left="4031" w:hanging="420"/>
      </w:pPr>
    </w:lvl>
  </w:abstractNum>
  <w:abstractNum w:abstractNumId="26">
    <w:nsid w:val="634E7B6A"/>
    <w:multiLevelType w:val="multilevel"/>
    <w:tmpl w:val="634E7B6A"/>
    <w:lvl w:ilvl="0">
      <w:start w:val="1"/>
      <w:numFmt w:val="japaneseCounting"/>
      <w:lvlText w:val="%1、"/>
      <w:lvlJc w:val="left"/>
      <w:pPr>
        <w:tabs>
          <w:tab w:val="num" w:pos="1500"/>
        </w:tabs>
        <w:ind w:left="1500" w:hanging="420"/>
      </w:pPr>
      <w:rPr>
        <w:rFonts w:hint="default"/>
      </w:rPr>
    </w:lvl>
    <w:lvl w:ilvl="1">
      <w:start w:val="1"/>
      <w:numFmt w:val="japaneseCounting"/>
      <w:lvlText w:val="%2、"/>
      <w:lvlJc w:val="left"/>
      <w:pPr>
        <w:tabs>
          <w:tab w:val="num" w:pos="1275"/>
        </w:tabs>
        <w:ind w:left="1275" w:hanging="420"/>
      </w:pPr>
      <w:rPr>
        <w:rFonts w:ascii="Times New Roman" w:hAnsi="Times New Roman" w:hint="default"/>
        <w:b w:val="0"/>
      </w:r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abstractNum w:abstractNumId="27">
    <w:nsid w:val="68CD4CC8"/>
    <w:multiLevelType w:val="multilevel"/>
    <w:tmpl w:val="68CD4CC8"/>
    <w:lvl w:ilvl="0">
      <w:start w:val="1"/>
      <w:numFmt w:val="japaneseCounting"/>
      <w:lvlText w:val="%1、"/>
      <w:lvlJc w:val="left"/>
      <w:pPr>
        <w:tabs>
          <w:tab w:val="num" w:pos="1140"/>
        </w:tabs>
        <w:ind w:left="1140" w:hanging="42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8">
    <w:nsid w:val="69647449"/>
    <w:multiLevelType w:val="multilevel"/>
    <w:tmpl w:val="69647449"/>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5994C9F"/>
    <w:multiLevelType w:val="multilevel"/>
    <w:tmpl w:val="75994C9F"/>
    <w:lvl w:ilvl="0">
      <w:start w:val="1"/>
      <w:numFmt w:val="japaneseCounting"/>
      <w:lvlText w:val="%1、"/>
      <w:lvlJc w:val="left"/>
      <w:pPr>
        <w:tabs>
          <w:tab w:val="num" w:pos="825"/>
        </w:tabs>
        <w:ind w:left="825" w:hanging="420"/>
      </w:pPr>
      <w:rPr>
        <w:rFonts w:hint="default"/>
      </w:rPr>
    </w:lvl>
    <w:lvl w:ilvl="1">
      <w:start w:val="1"/>
      <w:numFmt w:val="lowerLetter"/>
      <w:lvlText w:val="%2)"/>
      <w:lvlJc w:val="left"/>
      <w:pPr>
        <w:tabs>
          <w:tab w:val="num" w:pos="1245"/>
        </w:tabs>
        <w:ind w:left="1245" w:hanging="420"/>
      </w:pPr>
    </w:lvl>
    <w:lvl w:ilvl="2">
      <w:start w:val="1"/>
      <w:numFmt w:val="lowerRoman"/>
      <w:lvlText w:val="%3."/>
      <w:lvlJc w:val="right"/>
      <w:pPr>
        <w:tabs>
          <w:tab w:val="num" w:pos="1665"/>
        </w:tabs>
        <w:ind w:left="1665" w:hanging="420"/>
      </w:pPr>
    </w:lvl>
    <w:lvl w:ilvl="3">
      <w:start w:val="1"/>
      <w:numFmt w:val="decimal"/>
      <w:lvlText w:val="%4."/>
      <w:lvlJc w:val="left"/>
      <w:pPr>
        <w:tabs>
          <w:tab w:val="num" w:pos="2085"/>
        </w:tabs>
        <w:ind w:left="2085" w:hanging="420"/>
      </w:pPr>
    </w:lvl>
    <w:lvl w:ilvl="4">
      <w:start w:val="1"/>
      <w:numFmt w:val="lowerLetter"/>
      <w:lvlText w:val="%5)"/>
      <w:lvlJc w:val="left"/>
      <w:pPr>
        <w:tabs>
          <w:tab w:val="num" w:pos="2505"/>
        </w:tabs>
        <w:ind w:left="2505" w:hanging="420"/>
      </w:pPr>
    </w:lvl>
    <w:lvl w:ilvl="5">
      <w:start w:val="1"/>
      <w:numFmt w:val="lowerRoman"/>
      <w:lvlText w:val="%6."/>
      <w:lvlJc w:val="right"/>
      <w:pPr>
        <w:tabs>
          <w:tab w:val="num" w:pos="2925"/>
        </w:tabs>
        <w:ind w:left="2925" w:hanging="420"/>
      </w:pPr>
    </w:lvl>
    <w:lvl w:ilvl="6">
      <w:start w:val="1"/>
      <w:numFmt w:val="decimal"/>
      <w:lvlText w:val="%7."/>
      <w:lvlJc w:val="left"/>
      <w:pPr>
        <w:tabs>
          <w:tab w:val="num" w:pos="3345"/>
        </w:tabs>
        <w:ind w:left="3345" w:hanging="420"/>
      </w:pPr>
    </w:lvl>
    <w:lvl w:ilvl="7">
      <w:start w:val="1"/>
      <w:numFmt w:val="lowerLetter"/>
      <w:lvlText w:val="%8)"/>
      <w:lvlJc w:val="left"/>
      <w:pPr>
        <w:tabs>
          <w:tab w:val="num" w:pos="3765"/>
        </w:tabs>
        <w:ind w:left="3765" w:hanging="420"/>
      </w:pPr>
    </w:lvl>
    <w:lvl w:ilvl="8">
      <w:start w:val="1"/>
      <w:numFmt w:val="lowerRoman"/>
      <w:lvlText w:val="%9."/>
      <w:lvlJc w:val="right"/>
      <w:pPr>
        <w:tabs>
          <w:tab w:val="num" w:pos="4185"/>
        </w:tabs>
        <w:ind w:left="4185" w:hanging="420"/>
      </w:pPr>
    </w:lvl>
  </w:abstractNum>
  <w:abstractNum w:abstractNumId="30">
    <w:nsid w:val="785642E9"/>
    <w:multiLevelType w:val="multilevel"/>
    <w:tmpl w:val="785642E9"/>
    <w:lvl w:ilvl="0">
      <w:start w:val="1"/>
      <w:numFmt w:val="japaneseCounting"/>
      <w:lvlText w:val="%1、"/>
      <w:lvlJc w:val="left"/>
      <w:pPr>
        <w:tabs>
          <w:tab w:val="num" w:pos="1314"/>
        </w:tabs>
        <w:ind w:left="1314"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nsid w:val="7DBD0C0A"/>
    <w:multiLevelType w:val="multilevel"/>
    <w:tmpl w:val="7DBD0C0A"/>
    <w:lvl w:ilvl="0">
      <w:start w:val="1"/>
      <w:numFmt w:val="japaneseCounting"/>
      <w:lvlText w:val="%1、"/>
      <w:lvlJc w:val="left"/>
      <w:pPr>
        <w:tabs>
          <w:tab w:val="num" w:pos="1500"/>
        </w:tabs>
        <w:ind w:left="1500" w:hanging="420"/>
      </w:pPr>
      <w:rPr>
        <w:rFonts w:hint="default"/>
      </w:rPr>
    </w:lvl>
    <w:lvl w:ilvl="1">
      <w:start w:val="1"/>
      <w:numFmt w:val="japaneseCounting"/>
      <w:lvlText w:val="%2、"/>
      <w:lvlJc w:val="left"/>
      <w:pPr>
        <w:tabs>
          <w:tab w:val="num" w:pos="1275"/>
        </w:tabs>
        <w:ind w:left="1275" w:hanging="420"/>
      </w:pPr>
      <w:rPr>
        <w:rFonts w:hint="default"/>
      </w:r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num w:numId="1">
    <w:abstractNumId w:val="20"/>
  </w:num>
  <w:num w:numId="2">
    <w:abstractNumId w:val="1"/>
  </w:num>
  <w:num w:numId="3">
    <w:abstractNumId w:val="27"/>
  </w:num>
  <w:num w:numId="4">
    <w:abstractNumId w:val="5"/>
  </w:num>
  <w:num w:numId="5">
    <w:abstractNumId w:val="23"/>
  </w:num>
  <w:num w:numId="6">
    <w:abstractNumId w:val="24"/>
  </w:num>
  <w:num w:numId="7">
    <w:abstractNumId w:val="28"/>
  </w:num>
  <w:num w:numId="8">
    <w:abstractNumId w:val="29"/>
  </w:num>
  <w:num w:numId="9">
    <w:abstractNumId w:val="16"/>
  </w:num>
  <w:num w:numId="10">
    <w:abstractNumId w:val="0"/>
  </w:num>
  <w:num w:numId="11">
    <w:abstractNumId w:val="18"/>
  </w:num>
  <w:num w:numId="12">
    <w:abstractNumId w:val="8"/>
  </w:num>
  <w:num w:numId="13">
    <w:abstractNumId w:val="3"/>
  </w:num>
  <w:num w:numId="14">
    <w:abstractNumId w:val="9"/>
  </w:num>
  <w:num w:numId="15">
    <w:abstractNumId w:val="11"/>
  </w:num>
  <w:num w:numId="16">
    <w:abstractNumId w:val="6"/>
  </w:num>
  <w:num w:numId="17">
    <w:abstractNumId w:val="14"/>
  </w:num>
  <w:num w:numId="18">
    <w:abstractNumId w:val="19"/>
  </w:num>
  <w:num w:numId="19">
    <w:abstractNumId w:val="15"/>
  </w:num>
  <w:num w:numId="20">
    <w:abstractNumId w:val="31"/>
  </w:num>
  <w:num w:numId="21">
    <w:abstractNumId w:val="26"/>
  </w:num>
  <w:num w:numId="22">
    <w:abstractNumId w:val="13"/>
  </w:num>
  <w:num w:numId="23">
    <w:abstractNumId w:val="10"/>
  </w:num>
  <w:num w:numId="24">
    <w:abstractNumId w:val="12"/>
  </w:num>
  <w:num w:numId="25">
    <w:abstractNumId w:val="17"/>
  </w:num>
  <w:num w:numId="26">
    <w:abstractNumId w:val="22"/>
  </w:num>
  <w:num w:numId="27">
    <w:abstractNumId w:val="2"/>
  </w:num>
  <w:num w:numId="28">
    <w:abstractNumId w:val="25"/>
  </w:num>
  <w:num w:numId="29">
    <w:abstractNumId w:val="21"/>
  </w:num>
  <w:num w:numId="30">
    <w:abstractNumId w:val="30"/>
  </w:num>
  <w:num w:numId="31">
    <w:abstractNumId w:val="4"/>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66747"/>
    <w:rsid w:val="000A2F86"/>
    <w:rsid w:val="000C75A7"/>
    <w:rsid w:val="000F1857"/>
    <w:rsid w:val="00161C3B"/>
    <w:rsid w:val="00175240"/>
    <w:rsid w:val="001900B2"/>
    <w:rsid w:val="00191915"/>
    <w:rsid w:val="0019641F"/>
    <w:rsid w:val="001A4FA5"/>
    <w:rsid w:val="001F62D5"/>
    <w:rsid w:val="00231C15"/>
    <w:rsid w:val="00241112"/>
    <w:rsid w:val="00251D60"/>
    <w:rsid w:val="002910FF"/>
    <w:rsid w:val="002C07B1"/>
    <w:rsid w:val="002C5EBD"/>
    <w:rsid w:val="002E517E"/>
    <w:rsid w:val="002F633C"/>
    <w:rsid w:val="003075C4"/>
    <w:rsid w:val="00323B43"/>
    <w:rsid w:val="00372F37"/>
    <w:rsid w:val="003836DC"/>
    <w:rsid w:val="003A1F7A"/>
    <w:rsid w:val="003A6445"/>
    <w:rsid w:val="003B43CB"/>
    <w:rsid w:val="003B45D4"/>
    <w:rsid w:val="003D37D8"/>
    <w:rsid w:val="00423007"/>
    <w:rsid w:val="00426133"/>
    <w:rsid w:val="00426860"/>
    <w:rsid w:val="004358AB"/>
    <w:rsid w:val="004955D8"/>
    <w:rsid w:val="004B38BD"/>
    <w:rsid w:val="00563E4D"/>
    <w:rsid w:val="005A2813"/>
    <w:rsid w:val="005C322C"/>
    <w:rsid w:val="005C619C"/>
    <w:rsid w:val="005E3F17"/>
    <w:rsid w:val="00613B0B"/>
    <w:rsid w:val="00641A80"/>
    <w:rsid w:val="00676264"/>
    <w:rsid w:val="0068749C"/>
    <w:rsid w:val="006B327F"/>
    <w:rsid w:val="006F30A3"/>
    <w:rsid w:val="007976AD"/>
    <w:rsid w:val="007A58A0"/>
    <w:rsid w:val="007D4786"/>
    <w:rsid w:val="007D4C21"/>
    <w:rsid w:val="00824346"/>
    <w:rsid w:val="00893522"/>
    <w:rsid w:val="008A3B5A"/>
    <w:rsid w:val="008A60C5"/>
    <w:rsid w:val="008B7726"/>
    <w:rsid w:val="008F3830"/>
    <w:rsid w:val="008F45DF"/>
    <w:rsid w:val="00923658"/>
    <w:rsid w:val="00932A66"/>
    <w:rsid w:val="00943296"/>
    <w:rsid w:val="009B239C"/>
    <w:rsid w:val="009B70E8"/>
    <w:rsid w:val="009F7993"/>
    <w:rsid w:val="00A076A8"/>
    <w:rsid w:val="00A1143A"/>
    <w:rsid w:val="00A22836"/>
    <w:rsid w:val="00A63EC0"/>
    <w:rsid w:val="00A7031B"/>
    <w:rsid w:val="00A75976"/>
    <w:rsid w:val="00B53709"/>
    <w:rsid w:val="00B6118F"/>
    <w:rsid w:val="00B620A5"/>
    <w:rsid w:val="00B846F0"/>
    <w:rsid w:val="00BF04C2"/>
    <w:rsid w:val="00C52405"/>
    <w:rsid w:val="00C6308D"/>
    <w:rsid w:val="00C85803"/>
    <w:rsid w:val="00CA64FC"/>
    <w:rsid w:val="00D31D50"/>
    <w:rsid w:val="00D67448"/>
    <w:rsid w:val="00DA285F"/>
    <w:rsid w:val="00DB0B71"/>
    <w:rsid w:val="00DC4247"/>
    <w:rsid w:val="00DC784D"/>
    <w:rsid w:val="00E1235B"/>
    <w:rsid w:val="00E15FFA"/>
    <w:rsid w:val="00EF3E81"/>
    <w:rsid w:val="00F81FCB"/>
    <w:rsid w:val="00FE102F"/>
    <w:rsid w:val="00FE2670"/>
    <w:rsid w:val="00FE3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B53709"/>
    <w:pPr>
      <w:keepNext/>
      <w:keepLines/>
      <w:widowControl w:val="0"/>
      <w:adjustRightInd/>
      <w:snapToGrid/>
      <w:spacing w:after="0" w:line="300" w:lineRule="auto"/>
      <w:jc w:val="center"/>
      <w:outlineLvl w:val="0"/>
    </w:pPr>
    <w:rPr>
      <w:rFonts w:ascii="Times New Roman" w:eastAsia="黑体" w:hAnsi="Times New Roman" w:cs="Times New Roman"/>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370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B53709"/>
    <w:rPr>
      <w:rFonts w:ascii="Tahoma" w:hAnsi="Tahoma"/>
      <w:sz w:val="18"/>
      <w:szCs w:val="18"/>
    </w:rPr>
  </w:style>
  <w:style w:type="paragraph" w:styleId="a4">
    <w:name w:val="footer"/>
    <w:basedOn w:val="a"/>
    <w:link w:val="Char0"/>
    <w:uiPriority w:val="99"/>
    <w:unhideWhenUsed/>
    <w:rsid w:val="00B53709"/>
    <w:pPr>
      <w:tabs>
        <w:tab w:val="center" w:pos="4153"/>
        <w:tab w:val="right" w:pos="8306"/>
      </w:tabs>
    </w:pPr>
    <w:rPr>
      <w:sz w:val="18"/>
      <w:szCs w:val="18"/>
    </w:rPr>
  </w:style>
  <w:style w:type="character" w:customStyle="1" w:styleId="Char0">
    <w:name w:val="页脚 Char"/>
    <w:basedOn w:val="a0"/>
    <w:link w:val="a4"/>
    <w:uiPriority w:val="99"/>
    <w:rsid w:val="00B53709"/>
    <w:rPr>
      <w:rFonts w:ascii="Tahoma" w:hAnsi="Tahoma"/>
      <w:sz w:val="18"/>
      <w:szCs w:val="18"/>
    </w:rPr>
  </w:style>
  <w:style w:type="character" w:customStyle="1" w:styleId="1Char">
    <w:name w:val="标题 1 Char"/>
    <w:basedOn w:val="a0"/>
    <w:link w:val="1"/>
    <w:uiPriority w:val="9"/>
    <w:rsid w:val="00B53709"/>
    <w:rPr>
      <w:rFonts w:ascii="Times New Roman" w:eastAsia="黑体" w:hAnsi="Times New Roman" w:cs="Times New Roman"/>
      <w:bCs/>
      <w:kern w:val="44"/>
      <w:sz w:val="44"/>
      <w:szCs w:val="44"/>
    </w:rPr>
  </w:style>
  <w:style w:type="paragraph" w:styleId="a5">
    <w:name w:val="Normal (Web)"/>
    <w:basedOn w:val="a"/>
    <w:rsid w:val="00B53709"/>
    <w:pPr>
      <w:adjustRightInd/>
      <w:snapToGrid/>
      <w:spacing w:before="100" w:beforeAutospacing="1" w:after="100" w:afterAutospacing="1" w:line="500" w:lineRule="atLeast"/>
    </w:pPr>
    <w:rPr>
      <w:rFonts w:ascii="宋体" w:eastAsia="宋体" w:hAnsi="宋体" w:cs="Times New Roman"/>
      <w:color w:val="000000"/>
      <w:sz w:val="24"/>
      <w:szCs w:val="24"/>
    </w:rPr>
  </w:style>
  <w:style w:type="paragraph" w:customStyle="1" w:styleId="Default">
    <w:name w:val="Default"/>
    <w:rsid w:val="00B846F0"/>
    <w:pPr>
      <w:widowControl w:val="0"/>
      <w:autoSpaceDE w:val="0"/>
      <w:autoSpaceDN w:val="0"/>
      <w:adjustRightInd w:val="0"/>
      <w:spacing w:after="0" w:line="240" w:lineRule="auto"/>
    </w:pPr>
    <w:rPr>
      <w:rFonts w:ascii="宋体" w:eastAsia="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B53709"/>
    <w:pPr>
      <w:keepNext/>
      <w:keepLines/>
      <w:widowControl w:val="0"/>
      <w:adjustRightInd/>
      <w:snapToGrid/>
      <w:spacing w:after="0" w:line="300" w:lineRule="auto"/>
      <w:jc w:val="center"/>
      <w:outlineLvl w:val="0"/>
    </w:pPr>
    <w:rPr>
      <w:rFonts w:ascii="Times New Roman" w:eastAsia="黑体" w:hAnsi="Times New Roman" w:cs="Times New Roman"/>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370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B53709"/>
    <w:rPr>
      <w:rFonts w:ascii="Tahoma" w:hAnsi="Tahoma"/>
      <w:sz w:val="18"/>
      <w:szCs w:val="18"/>
    </w:rPr>
  </w:style>
  <w:style w:type="paragraph" w:styleId="a4">
    <w:name w:val="footer"/>
    <w:basedOn w:val="a"/>
    <w:link w:val="Char0"/>
    <w:uiPriority w:val="99"/>
    <w:unhideWhenUsed/>
    <w:rsid w:val="00B53709"/>
    <w:pPr>
      <w:tabs>
        <w:tab w:val="center" w:pos="4153"/>
        <w:tab w:val="right" w:pos="8306"/>
      </w:tabs>
    </w:pPr>
    <w:rPr>
      <w:sz w:val="18"/>
      <w:szCs w:val="18"/>
    </w:rPr>
  </w:style>
  <w:style w:type="character" w:customStyle="1" w:styleId="Char0">
    <w:name w:val="页脚 Char"/>
    <w:basedOn w:val="a0"/>
    <w:link w:val="a4"/>
    <w:uiPriority w:val="99"/>
    <w:rsid w:val="00B53709"/>
    <w:rPr>
      <w:rFonts w:ascii="Tahoma" w:hAnsi="Tahoma"/>
      <w:sz w:val="18"/>
      <w:szCs w:val="18"/>
    </w:rPr>
  </w:style>
  <w:style w:type="character" w:customStyle="1" w:styleId="1Char">
    <w:name w:val="标题 1 Char"/>
    <w:basedOn w:val="a0"/>
    <w:link w:val="1"/>
    <w:uiPriority w:val="9"/>
    <w:rsid w:val="00B53709"/>
    <w:rPr>
      <w:rFonts w:ascii="Times New Roman" w:eastAsia="黑体" w:hAnsi="Times New Roman" w:cs="Times New Roman"/>
      <w:bCs/>
      <w:kern w:val="44"/>
      <w:sz w:val="44"/>
      <w:szCs w:val="44"/>
    </w:rPr>
  </w:style>
  <w:style w:type="paragraph" w:styleId="a5">
    <w:name w:val="Normal (Web)"/>
    <w:basedOn w:val="a"/>
    <w:rsid w:val="00B53709"/>
    <w:pPr>
      <w:adjustRightInd/>
      <w:snapToGrid/>
      <w:spacing w:before="100" w:beforeAutospacing="1" w:after="100" w:afterAutospacing="1" w:line="500" w:lineRule="atLeast"/>
    </w:pPr>
    <w:rPr>
      <w:rFonts w:ascii="宋体" w:eastAsia="宋体" w:hAnsi="宋体" w:cs="Times New Roman"/>
      <w:color w:val="000000"/>
      <w:sz w:val="24"/>
      <w:szCs w:val="24"/>
    </w:rPr>
  </w:style>
  <w:style w:type="paragraph" w:customStyle="1" w:styleId="Default">
    <w:name w:val="Default"/>
    <w:rsid w:val="00B846F0"/>
    <w:pPr>
      <w:widowControl w:val="0"/>
      <w:autoSpaceDE w:val="0"/>
      <w:autoSpaceDN w:val="0"/>
      <w:adjustRightInd w:val="0"/>
      <w:spacing w:after="0" w:line="240" w:lineRule="auto"/>
    </w:pPr>
    <w:rPr>
      <w:rFonts w:ascii="宋体" w:eastAsia="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张辉</cp:lastModifiedBy>
  <cp:revision>6</cp:revision>
  <dcterms:created xsi:type="dcterms:W3CDTF">2018-06-21T14:54:00Z</dcterms:created>
  <dcterms:modified xsi:type="dcterms:W3CDTF">2018-09-11T01:17:00Z</dcterms:modified>
</cp:coreProperties>
</file>